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96" w:rsidRDefault="00C37696" w:rsidP="00C37696">
      <w:pPr>
        <w:rPr>
          <w:rFonts w:ascii="Arial" w:hAnsi="Arial" w:cs="Arial"/>
          <w:b/>
          <w:color w:val="000000"/>
          <w:sz w:val="28"/>
          <w:szCs w:val="28"/>
        </w:rPr>
      </w:pPr>
      <w:r w:rsidRPr="00D468BE">
        <w:rPr>
          <w:rFonts w:ascii="Arial" w:hAnsi="Arial" w:cs="Arial"/>
          <w:b/>
          <w:noProof/>
          <w:color w:val="000000"/>
          <w:sz w:val="28"/>
          <w:szCs w:val="28"/>
        </w:rPr>
        <w:drawing>
          <wp:inline distT="0" distB="0" distL="0" distR="0" wp14:anchorId="6D401DAA" wp14:editId="67CE06C7">
            <wp:extent cx="1743740" cy="414436"/>
            <wp:effectExtent l="0" t="0" r="0" b="5080"/>
            <wp:docPr id="7" name="Picture 7" descr="Metropolitan State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642" cy="412749"/>
                    </a:xfrm>
                    <a:prstGeom prst="rect">
                      <a:avLst/>
                    </a:prstGeom>
                    <a:noFill/>
                  </pic:spPr>
                </pic:pic>
              </a:graphicData>
            </a:graphic>
          </wp:inline>
        </w:drawing>
      </w:r>
    </w:p>
    <w:p w:rsidR="00C37696" w:rsidRPr="00E033B8" w:rsidRDefault="00C37696" w:rsidP="00C37696">
      <w:pPr>
        <w:jc w:val="center"/>
        <w:rPr>
          <w:rFonts w:ascii="Arial" w:hAnsi="Arial" w:cs="Arial"/>
          <w:b/>
          <w:color w:val="000000"/>
          <w:sz w:val="28"/>
          <w:szCs w:val="28"/>
        </w:rPr>
      </w:pPr>
      <w:r w:rsidRPr="00E033B8">
        <w:rPr>
          <w:rFonts w:ascii="Arial" w:hAnsi="Arial" w:cs="Arial"/>
          <w:b/>
          <w:color w:val="000000"/>
          <w:sz w:val="28"/>
          <w:szCs w:val="28"/>
        </w:rPr>
        <w:t>Metropolitan State University</w:t>
      </w:r>
    </w:p>
    <w:p w:rsidR="00C37696" w:rsidRDefault="00C37696" w:rsidP="00C37696">
      <w:pPr>
        <w:tabs>
          <w:tab w:val="left" w:pos="7560"/>
        </w:tabs>
        <w:spacing w:after="0" w:line="240" w:lineRule="auto"/>
        <w:ind w:left="-900" w:right="-900"/>
        <w:jc w:val="center"/>
        <w:rPr>
          <w:rFonts w:ascii="Arial" w:eastAsia="Times New Roman" w:hAnsi="Arial" w:cs="Arial"/>
          <w:b/>
          <w:sz w:val="28"/>
          <w:szCs w:val="28"/>
          <w:u w:val="single"/>
        </w:rPr>
      </w:pPr>
      <w:r>
        <w:rPr>
          <w:rFonts w:ascii="Arial" w:eastAsia="Times New Roman" w:hAnsi="Arial" w:cs="Arial"/>
          <w:b/>
          <w:sz w:val="28"/>
          <w:szCs w:val="28"/>
          <w:u w:val="single"/>
        </w:rPr>
        <w:t xml:space="preserve">MINNESOTA ALLIANCE FOR NURSING EDUCATION (MANE) BSN </w:t>
      </w:r>
    </w:p>
    <w:p w:rsidR="00C37696" w:rsidRDefault="00C37696" w:rsidP="00C37696">
      <w:pPr>
        <w:tabs>
          <w:tab w:val="left" w:pos="7560"/>
        </w:tabs>
        <w:spacing w:after="0" w:line="240" w:lineRule="auto"/>
        <w:ind w:left="-900" w:right="-900"/>
        <w:jc w:val="center"/>
        <w:rPr>
          <w:rFonts w:ascii="Arial" w:eastAsia="Times New Roman" w:hAnsi="Arial" w:cs="Arial"/>
          <w:b/>
          <w:sz w:val="28"/>
          <w:szCs w:val="28"/>
          <w:u w:val="single"/>
        </w:rPr>
      </w:pPr>
      <w:r>
        <w:rPr>
          <w:rFonts w:ascii="Arial" w:eastAsia="Times New Roman" w:hAnsi="Arial" w:cs="Arial"/>
          <w:b/>
          <w:sz w:val="28"/>
          <w:szCs w:val="28"/>
          <w:u w:val="single"/>
        </w:rPr>
        <w:t xml:space="preserve">PROGRAM APPLICATION </w:t>
      </w:r>
    </w:p>
    <w:p w:rsidR="00C37696" w:rsidRDefault="00C37696" w:rsidP="006C7130">
      <w:pPr>
        <w:tabs>
          <w:tab w:val="left" w:pos="6840"/>
          <w:tab w:val="left" w:pos="7650"/>
          <w:tab w:val="left" w:pos="8370"/>
        </w:tabs>
        <w:spacing w:after="0" w:line="240" w:lineRule="auto"/>
        <w:ind w:right="-900"/>
        <w:rPr>
          <w:rFonts w:ascii="Arial" w:eastAsia="Times New Roman" w:hAnsi="Arial" w:cs="Arial"/>
          <w:i/>
          <w:iCs/>
          <w:sz w:val="20"/>
          <w:szCs w:val="20"/>
        </w:rPr>
      </w:pPr>
    </w:p>
    <w:p w:rsidR="009D0B41" w:rsidRDefault="009D0B41"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r w:rsidRPr="009D0B41">
        <w:rPr>
          <w:rFonts w:ascii="Arial" w:eastAsia="Times New Roman" w:hAnsi="Arial" w:cs="Arial"/>
          <w:b/>
          <w:bCs/>
          <w:iCs/>
          <w:sz w:val="20"/>
          <w:szCs w:val="20"/>
        </w:rPr>
        <w:t>Applicants must be fully admitted Metropolitan State University students prior to submitting this program application.</w:t>
      </w:r>
      <w:r>
        <w:rPr>
          <w:rFonts w:ascii="Arial" w:eastAsia="Times New Roman" w:hAnsi="Arial" w:cs="Arial"/>
          <w:bCs/>
          <w:iCs/>
          <w:sz w:val="20"/>
          <w:szCs w:val="20"/>
        </w:rPr>
        <w:t xml:space="preserve"> </w:t>
      </w:r>
    </w:p>
    <w:p w:rsidR="009D0B41" w:rsidRDefault="009D0B41"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p>
    <w:p w:rsidR="00C37696" w:rsidRPr="00680500" w:rsidRDefault="00C37696"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r w:rsidRPr="00680500">
        <w:rPr>
          <w:rFonts w:ascii="Arial" w:eastAsia="Times New Roman" w:hAnsi="Arial" w:cs="Arial"/>
          <w:bCs/>
          <w:iCs/>
          <w:sz w:val="20"/>
          <w:szCs w:val="20"/>
        </w:rPr>
        <w:t>Completion of this application provides the information necessary to be con</w:t>
      </w:r>
      <w:r>
        <w:rPr>
          <w:rFonts w:ascii="Arial" w:eastAsia="Times New Roman" w:hAnsi="Arial" w:cs="Arial"/>
          <w:bCs/>
          <w:iCs/>
          <w:sz w:val="20"/>
          <w:szCs w:val="20"/>
        </w:rPr>
        <w:t>sidered for admission to the MANE BSN</w:t>
      </w:r>
      <w:r w:rsidRPr="00680500">
        <w:rPr>
          <w:rFonts w:ascii="Arial" w:eastAsia="Times New Roman" w:hAnsi="Arial" w:cs="Arial"/>
          <w:bCs/>
          <w:iCs/>
          <w:sz w:val="20"/>
          <w:szCs w:val="20"/>
        </w:rPr>
        <w:t xml:space="preserve"> program.</w:t>
      </w:r>
    </w:p>
    <w:p w:rsidR="00C37696" w:rsidRPr="00680500" w:rsidRDefault="00C37696"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p>
    <w:p w:rsidR="00C37696" w:rsidRPr="00D32963" w:rsidRDefault="00C37696" w:rsidP="00C37696">
      <w:pPr>
        <w:spacing w:after="0" w:line="240" w:lineRule="auto"/>
        <w:ind w:left="-900" w:right="-900"/>
        <w:rPr>
          <w:rFonts w:ascii="Arial" w:eastAsia="Times New Roman" w:hAnsi="Arial" w:cs="Arial"/>
          <w:b/>
          <w:sz w:val="20"/>
          <w:szCs w:val="20"/>
        </w:rPr>
      </w:pPr>
      <w:r w:rsidRPr="00680500">
        <w:rPr>
          <w:rFonts w:ascii="Arial" w:eastAsia="Times New Roman" w:hAnsi="Arial" w:cs="Arial"/>
          <w:sz w:val="20"/>
          <w:szCs w:val="20"/>
        </w:rPr>
        <w:t>Application deadline is February 1</w:t>
      </w:r>
      <w:r w:rsidR="00BD4B24">
        <w:rPr>
          <w:rFonts w:ascii="Arial" w:eastAsia="Times New Roman" w:hAnsi="Arial" w:cs="Arial"/>
          <w:sz w:val="20"/>
          <w:szCs w:val="20"/>
        </w:rPr>
        <w:t>, 2019</w:t>
      </w:r>
      <w:r>
        <w:rPr>
          <w:rFonts w:ascii="Arial" w:eastAsia="Times New Roman" w:hAnsi="Arial" w:cs="Arial"/>
          <w:sz w:val="20"/>
          <w:szCs w:val="20"/>
        </w:rPr>
        <w:t xml:space="preserve"> for </w:t>
      </w:r>
      <w:r w:rsidR="00FD4C80">
        <w:rPr>
          <w:rFonts w:ascii="Arial" w:eastAsia="Times New Roman" w:hAnsi="Arial" w:cs="Arial"/>
          <w:sz w:val="20"/>
          <w:szCs w:val="20"/>
        </w:rPr>
        <w:t>fall</w:t>
      </w:r>
      <w:r w:rsidR="00BD4B24">
        <w:rPr>
          <w:rFonts w:ascii="Arial" w:eastAsia="Times New Roman" w:hAnsi="Arial" w:cs="Arial"/>
          <w:sz w:val="20"/>
          <w:szCs w:val="20"/>
        </w:rPr>
        <w:t xml:space="preserve"> 2019</w:t>
      </w:r>
      <w:r w:rsidR="00D32963">
        <w:rPr>
          <w:rFonts w:ascii="Arial" w:eastAsia="Times New Roman" w:hAnsi="Arial" w:cs="Arial"/>
          <w:sz w:val="20"/>
          <w:szCs w:val="20"/>
        </w:rPr>
        <w:t xml:space="preserve"> </w:t>
      </w:r>
      <w:r>
        <w:rPr>
          <w:rFonts w:ascii="Arial" w:eastAsia="Times New Roman" w:hAnsi="Arial" w:cs="Arial"/>
          <w:sz w:val="20"/>
          <w:szCs w:val="20"/>
        </w:rPr>
        <w:t xml:space="preserve">admission. </w:t>
      </w:r>
      <w:r w:rsidRPr="00680500">
        <w:rPr>
          <w:rFonts w:ascii="Arial" w:eastAsia="Times New Roman" w:hAnsi="Arial" w:cs="Arial"/>
          <w:sz w:val="20"/>
          <w:szCs w:val="20"/>
        </w:rPr>
        <w:t>All requirements for application must be completed or submitted by the application deadline.</w:t>
      </w:r>
      <w:r w:rsidR="00D32963">
        <w:rPr>
          <w:rFonts w:ascii="Arial" w:eastAsia="Times New Roman" w:hAnsi="Arial" w:cs="Arial"/>
          <w:sz w:val="20"/>
          <w:szCs w:val="20"/>
        </w:rPr>
        <w:t xml:space="preserve"> </w:t>
      </w:r>
      <w:r w:rsidR="00D32963">
        <w:rPr>
          <w:rFonts w:ascii="Arial" w:eastAsia="Times New Roman" w:hAnsi="Arial" w:cs="Arial"/>
          <w:b/>
          <w:sz w:val="20"/>
          <w:szCs w:val="20"/>
        </w:rPr>
        <w:t>NO LATE OR INCOMPLETE APPLICATIONS WILL BE ACCEPTED.</w:t>
      </w:r>
    </w:p>
    <w:p w:rsidR="00C37696" w:rsidRPr="007E5054" w:rsidRDefault="00C37696" w:rsidP="00C37696">
      <w:pPr>
        <w:spacing w:after="0" w:line="240" w:lineRule="auto"/>
        <w:ind w:left="-900" w:right="-900"/>
        <w:rPr>
          <w:rFonts w:ascii="Arial" w:eastAsia="Times New Roman" w:hAnsi="Arial" w:cs="Arial"/>
          <w:sz w:val="20"/>
          <w:szCs w:val="20"/>
        </w:rPr>
      </w:pPr>
    </w:p>
    <w:tbl>
      <w:tblPr>
        <w:tblW w:w="11172"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MANE BSN PROGRAM APPLICATION"/>
        <w:tblDescription w:val="Contact information and back ground."/>
      </w:tblPr>
      <w:tblGrid>
        <w:gridCol w:w="2916"/>
        <w:gridCol w:w="12"/>
        <w:gridCol w:w="48"/>
        <w:gridCol w:w="4296"/>
        <w:gridCol w:w="60"/>
        <w:gridCol w:w="36"/>
        <w:gridCol w:w="59"/>
        <w:gridCol w:w="1183"/>
        <w:gridCol w:w="1026"/>
        <w:gridCol w:w="91"/>
        <w:gridCol w:w="650"/>
        <w:gridCol w:w="795"/>
      </w:tblGrid>
      <w:tr w:rsidR="007D0B88" w:rsidRPr="000D1FD8" w:rsidTr="007D0B88">
        <w:trPr>
          <w:trHeight w:val="454"/>
        </w:trPr>
        <w:tc>
          <w:tcPr>
            <w:tcW w:w="2976" w:type="dxa"/>
            <w:gridSpan w:val="3"/>
            <w:tcBorders>
              <w:bottom w:val="single" w:sz="4" w:space="0" w:color="auto"/>
              <w:right w:val="single" w:sz="4" w:space="0" w:color="auto"/>
            </w:tcBorders>
          </w:tcPr>
          <w:p w:rsidR="007D0B88" w:rsidRPr="000D1FD8" w:rsidRDefault="007D0B88" w:rsidP="008A2E6A">
            <w:pPr>
              <w:spacing w:after="0" w:line="240" w:lineRule="auto"/>
              <w:rPr>
                <w:rStyle w:val="Emphasis"/>
              </w:rPr>
            </w:pPr>
            <w:r w:rsidRPr="000D1FD8">
              <w:rPr>
                <w:rStyle w:val="Emphasis"/>
              </w:rPr>
              <w:t xml:space="preserve">Last name: </w:t>
            </w:r>
          </w:p>
          <w:p w:rsidR="007D0B88" w:rsidRPr="000D1FD8" w:rsidRDefault="007D0B88" w:rsidP="002117FF">
            <w:pPr>
              <w:tabs>
                <w:tab w:val="left" w:pos="3593"/>
                <w:tab w:val="left" w:pos="7147"/>
              </w:tabs>
              <w:spacing w:after="0" w:line="240" w:lineRule="auto"/>
              <w:ind w:right="-115"/>
              <w:rPr>
                <w:rStyle w:val="Emphasis"/>
              </w:rPr>
            </w:pPr>
          </w:p>
        </w:tc>
        <w:tc>
          <w:tcPr>
            <w:tcW w:w="4296" w:type="dxa"/>
            <w:tcBorders>
              <w:left w:val="single" w:sz="4" w:space="0" w:color="auto"/>
              <w:bottom w:val="single" w:sz="4" w:space="0" w:color="auto"/>
            </w:tcBorders>
          </w:tcPr>
          <w:p w:rsidR="007D0B88" w:rsidRPr="000D1FD8" w:rsidRDefault="007D0B88">
            <w:pPr>
              <w:rPr>
                <w:rStyle w:val="Emphasis"/>
              </w:rPr>
            </w:pPr>
            <w:r w:rsidRPr="000D1FD8">
              <w:rPr>
                <w:rStyle w:val="Emphasis"/>
              </w:rPr>
              <w:t xml:space="preserve">First name: </w:t>
            </w:r>
          </w:p>
          <w:p w:rsidR="007D0B88" w:rsidRPr="000D1FD8" w:rsidRDefault="007D0B88" w:rsidP="002117FF">
            <w:pPr>
              <w:tabs>
                <w:tab w:val="left" w:pos="3593"/>
                <w:tab w:val="left" w:pos="7147"/>
              </w:tabs>
              <w:spacing w:after="0" w:line="240" w:lineRule="auto"/>
              <w:ind w:right="-115"/>
              <w:rPr>
                <w:rStyle w:val="Emphasis"/>
              </w:rPr>
            </w:pPr>
          </w:p>
        </w:tc>
        <w:tc>
          <w:tcPr>
            <w:tcW w:w="3900" w:type="dxa"/>
            <w:gridSpan w:val="8"/>
            <w:tcBorders>
              <w:left w:val="single" w:sz="4" w:space="0" w:color="auto"/>
              <w:bottom w:val="single" w:sz="4" w:space="0" w:color="auto"/>
            </w:tcBorders>
          </w:tcPr>
          <w:p w:rsidR="007D0B88" w:rsidRPr="000D1FD8" w:rsidRDefault="007D0B88">
            <w:pPr>
              <w:rPr>
                <w:rStyle w:val="Emphasis"/>
              </w:rPr>
            </w:pPr>
            <w:r w:rsidRPr="000D1FD8">
              <w:rPr>
                <w:rStyle w:val="Emphasis"/>
              </w:rPr>
              <w:t xml:space="preserve">MI: </w:t>
            </w:r>
          </w:p>
          <w:p w:rsidR="007D0B88" w:rsidRPr="000D1FD8" w:rsidRDefault="007D0B88" w:rsidP="002117FF">
            <w:pPr>
              <w:tabs>
                <w:tab w:val="left" w:pos="3593"/>
                <w:tab w:val="left" w:pos="7147"/>
              </w:tabs>
              <w:spacing w:after="0" w:line="240" w:lineRule="auto"/>
              <w:ind w:right="-115"/>
              <w:rPr>
                <w:rStyle w:val="Emphasis"/>
              </w:rPr>
            </w:pPr>
          </w:p>
        </w:tc>
      </w:tr>
      <w:tr w:rsidR="007D0B88" w:rsidRPr="000D1FD8" w:rsidTr="007D0B88">
        <w:trPr>
          <w:trHeight w:val="432"/>
        </w:trPr>
        <w:tc>
          <w:tcPr>
            <w:tcW w:w="11172" w:type="dxa"/>
            <w:gridSpan w:val="12"/>
            <w:tcBorders>
              <w:top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Previous names used: </w:t>
            </w:r>
          </w:p>
        </w:tc>
      </w:tr>
      <w:tr w:rsidR="007D0B88" w:rsidRPr="000D1FD8" w:rsidTr="007D0B88">
        <w:trPr>
          <w:trHeight w:val="384"/>
        </w:trPr>
        <w:tc>
          <w:tcPr>
            <w:tcW w:w="11172" w:type="dxa"/>
            <w:gridSpan w:val="12"/>
            <w:tcBorders>
              <w:top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Metropolitan State University Student ID# (required)</w:t>
            </w:r>
          </w:p>
        </w:tc>
      </w:tr>
      <w:tr w:rsidR="007D0B88" w:rsidRPr="000D1FD8" w:rsidTr="007D0B88">
        <w:trPr>
          <w:trHeight w:val="456"/>
        </w:trPr>
        <w:tc>
          <w:tcPr>
            <w:tcW w:w="2916" w:type="dxa"/>
            <w:tcBorders>
              <w:top w:val="single" w:sz="4" w:space="0" w:color="auto"/>
              <w:bottom w:val="single" w:sz="4" w:space="0" w:color="auto"/>
              <w:righ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Street Address: </w:t>
            </w:r>
          </w:p>
        </w:tc>
        <w:tc>
          <w:tcPr>
            <w:tcW w:w="4416" w:type="dxa"/>
            <w:gridSpan w:val="4"/>
            <w:tcBorders>
              <w:top w:val="single" w:sz="4" w:space="0" w:color="auto"/>
              <w:left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City: </w:t>
            </w:r>
          </w:p>
        </w:tc>
        <w:tc>
          <w:tcPr>
            <w:tcW w:w="2304" w:type="dxa"/>
            <w:gridSpan w:val="4"/>
            <w:tcBorders>
              <w:top w:val="single" w:sz="4" w:space="0" w:color="auto"/>
              <w:left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State: </w:t>
            </w:r>
          </w:p>
        </w:tc>
        <w:tc>
          <w:tcPr>
            <w:tcW w:w="1536" w:type="dxa"/>
            <w:gridSpan w:val="3"/>
            <w:tcBorders>
              <w:top w:val="single" w:sz="4" w:space="0" w:color="auto"/>
              <w:left w:val="single" w:sz="4" w:space="0" w:color="auto"/>
              <w:bottom w:val="single" w:sz="4" w:space="0" w:color="auto"/>
            </w:tcBorders>
          </w:tcPr>
          <w:p w:rsidR="007D0B88" w:rsidRPr="000D1FD8" w:rsidRDefault="007D0B88" w:rsidP="007D0B88">
            <w:pPr>
              <w:tabs>
                <w:tab w:val="left" w:pos="3593"/>
                <w:tab w:val="left" w:pos="7147"/>
              </w:tabs>
              <w:spacing w:after="0" w:line="240" w:lineRule="auto"/>
              <w:ind w:right="-115"/>
              <w:rPr>
                <w:rStyle w:val="Emphasis"/>
              </w:rPr>
            </w:pPr>
            <w:r w:rsidRPr="000D1FD8">
              <w:rPr>
                <w:rStyle w:val="Emphasis"/>
              </w:rPr>
              <w:t xml:space="preserve">Zip: </w:t>
            </w:r>
          </w:p>
        </w:tc>
      </w:tr>
      <w:tr w:rsidR="007D0B88" w:rsidRPr="000D1FD8" w:rsidTr="007D0B88">
        <w:trPr>
          <w:trHeight w:val="240"/>
        </w:trPr>
        <w:tc>
          <w:tcPr>
            <w:tcW w:w="11172" w:type="dxa"/>
            <w:gridSpan w:val="12"/>
            <w:tcBorders>
              <w:top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Metropolitan State University Student e-mail address: </w:t>
            </w:r>
          </w:p>
        </w:tc>
      </w:tr>
      <w:tr w:rsidR="007D0B88" w:rsidRPr="000D1FD8" w:rsidTr="00C043A5">
        <w:trPr>
          <w:trHeight w:val="476"/>
        </w:trPr>
        <w:tc>
          <w:tcPr>
            <w:tcW w:w="2928" w:type="dxa"/>
            <w:gridSpan w:val="2"/>
            <w:tcBorders>
              <w:top w:val="single" w:sz="4" w:space="0" w:color="auto"/>
              <w:righ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Home Ph</w:t>
            </w:r>
            <w:r w:rsidR="00C043A5" w:rsidRPr="000D1FD8">
              <w:rPr>
                <w:rStyle w:val="Emphasis"/>
              </w:rPr>
              <w:t>one.</w:t>
            </w:r>
          </w:p>
        </w:tc>
        <w:tc>
          <w:tcPr>
            <w:tcW w:w="4440" w:type="dxa"/>
            <w:gridSpan w:val="4"/>
            <w:tcBorders>
              <w:top w:val="single" w:sz="4" w:space="0" w:color="auto"/>
              <w:lef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Cell Ph</w:t>
            </w:r>
            <w:r w:rsidR="00C043A5" w:rsidRPr="000D1FD8">
              <w:rPr>
                <w:rStyle w:val="Emphasis"/>
              </w:rPr>
              <w:t>one.</w:t>
            </w:r>
          </w:p>
        </w:tc>
        <w:tc>
          <w:tcPr>
            <w:tcW w:w="3804" w:type="dxa"/>
            <w:gridSpan w:val="6"/>
            <w:tcBorders>
              <w:top w:val="single" w:sz="4" w:space="0" w:color="auto"/>
              <w:lef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Work Ph</w:t>
            </w:r>
            <w:r w:rsidR="00C043A5" w:rsidRPr="000D1FD8">
              <w:rPr>
                <w:rStyle w:val="Emphasis"/>
              </w:rPr>
              <w:t>one.</w:t>
            </w:r>
          </w:p>
        </w:tc>
      </w:tr>
      <w:tr w:rsidR="00C37696" w:rsidRPr="000D1FD8" w:rsidTr="008A2E6A">
        <w:trPr>
          <w:trHeight w:val="256"/>
        </w:trPr>
        <w:tc>
          <w:tcPr>
            <w:tcW w:w="11172" w:type="dxa"/>
            <w:gridSpan w:val="12"/>
            <w:vAlign w:val="bottom"/>
          </w:tcPr>
          <w:p w:rsidR="00C37696" w:rsidRPr="000D1FD8" w:rsidRDefault="00C37696" w:rsidP="008A2E6A">
            <w:pPr>
              <w:tabs>
                <w:tab w:val="left" w:pos="8370"/>
              </w:tabs>
              <w:spacing w:after="0" w:line="240" w:lineRule="auto"/>
              <w:rPr>
                <w:rStyle w:val="Emphasis"/>
              </w:rPr>
            </w:pPr>
            <w:r w:rsidRPr="000D1FD8">
              <w:rPr>
                <w:rStyle w:val="Emphasis"/>
              </w:rPr>
              <w:t>For your application to be processed, the items listed below must be completed by the applicat</w:t>
            </w:r>
            <w:r w:rsidR="00BD4B24" w:rsidRPr="000D1FD8">
              <w:rPr>
                <w:rStyle w:val="Emphasis"/>
              </w:rPr>
              <w:t>ion deadline of February 1, 2019</w:t>
            </w:r>
            <w:r w:rsidRPr="000D1FD8">
              <w:rPr>
                <w:rStyle w:val="Emphasis"/>
              </w:rPr>
              <w:t>.</w:t>
            </w:r>
            <w:r w:rsidR="00D32963" w:rsidRPr="000D1FD8">
              <w:rPr>
                <w:rStyle w:val="Emphasis"/>
              </w:rPr>
              <w:t xml:space="preserve"> INCOMPLETE APPLICATIONS WILL NOT BE ACCEPTED.</w:t>
            </w:r>
          </w:p>
        </w:tc>
      </w:tr>
      <w:tr w:rsidR="00C37696" w:rsidRPr="000D1FD8" w:rsidTr="007D0B88">
        <w:trPr>
          <w:trHeight w:val="462"/>
        </w:trPr>
        <w:tc>
          <w:tcPr>
            <w:tcW w:w="7427" w:type="dxa"/>
            <w:gridSpan w:val="7"/>
          </w:tcPr>
          <w:p w:rsidR="00D32963" w:rsidRPr="000D1FD8" w:rsidRDefault="00D32963" w:rsidP="008A2E6A">
            <w:pPr>
              <w:spacing w:after="0" w:line="240" w:lineRule="auto"/>
              <w:ind w:right="-108"/>
              <w:rPr>
                <w:rStyle w:val="Emphasis"/>
              </w:rPr>
            </w:pPr>
            <w:r w:rsidRPr="000D1FD8">
              <w:rPr>
                <w:rStyle w:val="Emphasis"/>
              </w:rPr>
              <w:t>Pre-Requisites</w:t>
            </w:r>
          </w:p>
          <w:p w:rsidR="00C37696" w:rsidRPr="000D1FD8" w:rsidRDefault="00C37696" w:rsidP="008A2E6A">
            <w:pPr>
              <w:spacing w:after="0" w:line="240" w:lineRule="auto"/>
              <w:ind w:right="-108"/>
              <w:rPr>
                <w:rStyle w:val="Emphasis"/>
              </w:rPr>
            </w:pPr>
            <w:r w:rsidRPr="000D1FD8">
              <w:rPr>
                <w:rStyle w:val="Emphasis"/>
              </w:rPr>
              <w:t>Course number and title (Each course must be a minimum of 3 semester credits)</w:t>
            </w:r>
          </w:p>
        </w:tc>
        <w:tc>
          <w:tcPr>
            <w:tcW w:w="1183" w:type="dxa"/>
          </w:tcPr>
          <w:p w:rsidR="00C37696" w:rsidRPr="000D1FD8" w:rsidRDefault="00C37696" w:rsidP="008A2E6A">
            <w:pPr>
              <w:tabs>
                <w:tab w:val="left" w:pos="8370"/>
              </w:tabs>
              <w:spacing w:after="0" w:line="240" w:lineRule="auto"/>
              <w:ind w:right="-115"/>
              <w:rPr>
                <w:rStyle w:val="Emphasis"/>
              </w:rPr>
            </w:pPr>
            <w:r w:rsidRPr="000D1FD8">
              <w:rPr>
                <w:rStyle w:val="Emphasis"/>
              </w:rPr>
              <w:t xml:space="preserve">Institution </w:t>
            </w:r>
          </w:p>
        </w:tc>
        <w:tc>
          <w:tcPr>
            <w:tcW w:w="1117" w:type="dxa"/>
            <w:gridSpan w:val="2"/>
          </w:tcPr>
          <w:p w:rsidR="00C37696" w:rsidRPr="000D1FD8" w:rsidRDefault="00C37696" w:rsidP="008A2E6A">
            <w:pPr>
              <w:tabs>
                <w:tab w:val="left" w:pos="8370"/>
              </w:tabs>
              <w:spacing w:after="0" w:line="240" w:lineRule="auto"/>
              <w:ind w:right="-115"/>
              <w:rPr>
                <w:rStyle w:val="Emphasis"/>
              </w:rPr>
            </w:pPr>
            <w:r w:rsidRPr="000D1FD8">
              <w:rPr>
                <w:rStyle w:val="Emphasis"/>
              </w:rPr>
              <w:t>Semester</w:t>
            </w:r>
          </w:p>
        </w:tc>
        <w:tc>
          <w:tcPr>
            <w:tcW w:w="650" w:type="dxa"/>
          </w:tcPr>
          <w:p w:rsidR="00C37696" w:rsidRPr="000D1FD8" w:rsidRDefault="00C37696" w:rsidP="008A2E6A">
            <w:pPr>
              <w:tabs>
                <w:tab w:val="left" w:pos="8370"/>
              </w:tabs>
              <w:spacing w:after="0" w:line="240" w:lineRule="auto"/>
              <w:ind w:right="-115"/>
              <w:rPr>
                <w:rStyle w:val="Emphasis"/>
              </w:rPr>
            </w:pPr>
            <w:r w:rsidRPr="000D1FD8">
              <w:rPr>
                <w:rStyle w:val="Emphasis"/>
              </w:rPr>
              <w:t>Year</w:t>
            </w:r>
          </w:p>
        </w:tc>
        <w:tc>
          <w:tcPr>
            <w:tcW w:w="795" w:type="dxa"/>
          </w:tcPr>
          <w:p w:rsidR="00C37696" w:rsidRPr="000D1FD8" w:rsidRDefault="00C37696" w:rsidP="008A2E6A">
            <w:pPr>
              <w:tabs>
                <w:tab w:val="left" w:pos="8370"/>
              </w:tabs>
              <w:spacing w:after="0" w:line="240" w:lineRule="auto"/>
              <w:ind w:right="-115"/>
              <w:rPr>
                <w:rStyle w:val="Emphasis"/>
              </w:rPr>
            </w:pPr>
            <w:r w:rsidRPr="000D1FD8">
              <w:rPr>
                <w:rStyle w:val="Emphasis"/>
              </w:rPr>
              <w:t>Grade</w:t>
            </w:r>
          </w:p>
        </w:tc>
      </w:tr>
      <w:tr w:rsidR="00C37696" w:rsidRPr="000D1FD8" w:rsidTr="007D0B88">
        <w:trPr>
          <w:trHeight w:val="462"/>
        </w:trPr>
        <w:tc>
          <w:tcPr>
            <w:tcW w:w="7427" w:type="dxa"/>
            <w:gridSpan w:val="7"/>
          </w:tcPr>
          <w:p w:rsidR="00C37696" w:rsidRPr="000D1FD8" w:rsidRDefault="00C37696" w:rsidP="008A2E6A">
            <w:pPr>
              <w:spacing w:after="0" w:line="240" w:lineRule="auto"/>
              <w:ind w:right="-108"/>
              <w:rPr>
                <w:rStyle w:val="Emphasis"/>
              </w:rPr>
            </w:pPr>
            <w:r w:rsidRPr="000D1FD8">
              <w:rPr>
                <w:rStyle w:val="Emphasis"/>
              </w:rPr>
              <w:t>1. WRIT 131 Writing 1 or equivalent</w:t>
            </w:r>
          </w:p>
          <w:p w:rsidR="00C37696" w:rsidRPr="000D1FD8" w:rsidRDefault="00C37696" w:rsidP="008A2E6A">
            <w:pPr>
              <w:spacing w:after="0" w:line="240" w:lineRule="auto"/>
              <w:ind w:left="180" w:right="-108"/>
              <w:rPr>
                <w:rStyle w:val="Emphasis"/>
              </w:rPr>
            </w:pP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7D0B88">
        <w:trPr>
          <w:trHeight w:val="319"/>
        </w:trPr>
        <w:tc>
          <w:tcPr>
            <w:tcW w:w="7427" w:type="dxa"/>
            <w:gridSpan w:val="7"/>
          </w:tcPr>
          <w:p w:rsidR="00C37696" w:rsidRPr="000D1FD8" w:rsidRDefault="00C37696" w:rsidP="008A2E6A">
            <w:pPr>
              <w:tabs>
                <w:tab w:val="left" w:pos="180"/>
              </w:tabs>
              <w:spacing w:after="0" w:line="240" w:lineRule="auto"/>
              <w:rPr>
                <w:rStyle w:val="Emphasis"/>
              </w:rPr>
            </w:pPr>
            <w:r w:rsidRPr="000D1FD8">
              <w:rPr>
                <w:rStyle w:val="Emphasis"/>
              </w:rPr>
              <w:t xml:space="preserve">2. PSYC 100 General Psychology or equivalent </w:t>
            </w:r>
          </w:p>
          <w:p w:rsidR="00C37696" w:rsidRPr="000D1FD8" w:rsidRDefault="00C37696" w:rsidP="008A2E6A">
            <w:pPr>
              <w:tabs>
                <w:tab w:val="left" w:pos="180"/>
              </w:tabs>
              <w:spacing w:after="0" w:line="240" w:lineRule="auto"/>
              <w:rPr>
                <w:rStyle w:val="Emphasis"/>
              </w:rPr>
            </w:pP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7D0B88">
        <w:trPr>
          <w:trHeight w:val="526"/>
        </w:trPr>
        <w:tc>
          <w:tcPr>
            <w:tcW w:w="7427" w:type="dxa"/>
            <w:gridSpan w:val="7"/>
          </w:tcPr>
          <w:p w:rsidR="00C37696" w:rsidRPr="000D1FD8" w:rsidRDefault="00C37696" w:rsidP="00705713">
            <w:pPr>
              <w:tabs>
                <w:tab w:val="left" w:pos="204"/>
              </w:tabs>
              <w:spacing w:after="0" w:line="240" w:lineRule="auto"/>
              <w:ind w:right="-14"/>
              <w:rPr>
                <w:rStyle w:val="Emphasis"/>
              </w:rPr>
            </w:pPr>
            <w:r w:rsidRPr="000D1FD8">
              <w:rPr>
                <w:rStyle w:val="Emphasis"/>
              </w:rPr>
              <w:t xml:space="preserve">3. </w:t>
            </w:r>
            <w:r w:rsidR="00705713" w:rsidRPr="000D1FD8">
              <w:rPr>
                <w:rStyle w:val="Emphasis"/>
              </w:rPr>
              <w:t>Goal 3 Science</w:t>
            </w:r>
            <w:r w:rsidRPr="000D1FD8">
              <w:rPr>
                <w:rStyle w:val="Emphasis"/>
              </w:rPr>
              <w:t xml:space="preserve"> General Education </w:t>
            </w:r>
            <w:r w:rsidR="00705713" w:rsidRPr="000D1FD8">
              <w:rPr>
                <w:rStyle w:val="Emphasis"/>
              </w:rPr>
              <w:t xml:space="preserve">Course </w:t>
            </w:r>
            <w:r w:rsidR="00C043A5" w:rsidRPr="000D1FD8">
              <w:rPr>
                <w:rStyle w:val="Emphasis"/>
              </w:rPr>
              <w:t>to meet  MN</w:t>
            </w:r>
            <w:r w:rsidRPr="000D1FD8">
              <w:rPr>
                <w:rStyle w:val="Emphasis"/>
              </w:rPr>
              <w:t>TC requirement</w:t>
            </w: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7D0B88">
        <w:trPr>
          <w:trHeight w:val="337"/>
        </w:trPr>
        <w:tc>
          <w:tcPr>
            <w:tcW w:w="7427" w:type="dxa"/>
            <w:gridSpan w:val="7"/>
          </w:tcPr>
          <w:p w:rsidR="00C37696" w:rsidRPr="000D1FD8" w:rsidRDefault="00C043A5" w:rsidP="00705713">
            <w:pPr>
              <w:tabs>
                <w:tab w:val="left" w:pos="171"/>
                <w:tab w:val="left" w:pos="8370"/>
              </w:tabs>
              <w:spacing w:line="240" w:lineRule="auto"/>
              <w:ind w:right="-14"/>
              <w:rPr>
                <w:rStyle w:val="Emphasis"/>
              </w:rPr>
            </w:pPr>
            <w:r w:rsidRPr="000D1FD8">
              <w:rPr>
                <w:rStyle w:val="Emphasis"/>
              </w:rPr>
              <w:t>4. General Education to meet MN</w:t>
            </w:r>
            <w:r w:rsidR="00C37696" w:rsidRPr="000D1FD8">
              <w:rPr>
                <w:rStyle w:val="Emphasis"/>
              </w:rPr>
              <w:t>TC requirement</w:t>
            </w: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C043A5">
        <w:trPr>
          <w:trHeight w:val="715"/>
        </w:trPr>
        <w:tc>
          <w:tcPr>
            <w:tcW w:w="11172" w:type="dxa"/>
            <w:gridSpan w:val="12"/>
            <w:shd w:val="clear" w:color="auto" w:fill="FFFFFF" w:themeFill="background1"/>
          </w:tcPr>
          <w:p w:rsidR="00C37696" w:rsidRPr="000D1FD8" w:rsidRDefault="00C37696" w:rsidP="008A2E6A">
            <w:pPr>
              <w:spacing w:after="0" w:line="240" w:lineRule="auto"/>
              <w:rPr>
                <w:rStyle w:val="Emphasis"/>
              </w:rPr>
            </w:pPr>
            <w:r w:rsidRPr="000D1FD8">
              <w:rPr>
                <w:rStyle w:val="Emphasis"/>
              </w:rPr>
              <w:t xml:space="preserve">If courses were in progress </w:t>
            </w:r>
            <w:r w:rsidR="00C043A5" w:rsidRPr="000D1FD8">
              <w:rPr>
                <w:rStyle w:val="Emphasis"/>
              </w:rPr>
              <w:t>at a non-MN</w:t>
            </w:r>
            <w:r w:rsidR="009D0B41" w:rsidRPr="000D1FD8">
              <w:rPr>
                <w:rStyle w:val="Emphasis"/>
              </w:rPr>
              <w:t xml:space="preserve">SCU institution </w:t>
            </w:r>
            <w:r w:rsidRPr="000D1FD8">
              <w:rPr>
                <w:rStyle w:val="Emphasis"/>
              </w:rPr>
              <w:t>at the time of application to the university, please submit updated transcripts that include posted fall semester grades and enrolled spring courses.</w:t>
            </w:r>
          </w:p>
          <w:p w:rsidR="00C043A5" w:rsidRPr="000D1FD8" w:rsidRDefault="00C043A5" w:rsidP="008A2E6A">
            <w:pPr>
              <w:spacing w:after="0" w:line="240" w:lineRule="auto"/>
              <w:rPr>
                <w:rStyle w:val="Emphasis"/>
              </w:rPr>
            </w:pPr>
            <w:r w:rsidRPr="000D1FD8">
              <w:rPr>
                <w:rStyle w:val="Emphasis"/>
              </w:rPr>
              <w:t>The following must be completed or submitted with the application as applicable:</w:t>
            </w:r>
          </w:p>
        </w:tc>
      </w:tr>
      <w:tr w:rsidR="00C37696" w:rsidRPr="000D1FD8" w:rsidTr="000D1FD8">
        <w:trPr>
          <w:trHeight w:val="440"/>
        </w:trPr>
        <w:tc>
          <w:tcPr>
            <w:tcW w:w="11172" w:type="dxa"/>
            <w:gridSpan w:val="12"/>
            <w:tcBorders>
              <w:top w:val="single" w:sz="4" w:space="0" w:color="auto"/>
              <w:left w:val="single" w:sz="4" w:space="0" w:color="auto"/>
              <w:bottom w:val="single" w:sz="4" w:space="0" w:color="auto"/>
              <w:right w:val="single" w:sz="4" w:space="0" w:color="auto"/>
            </w:tcBorders>
          </w:tcPr>
          <w:p w:rsidR="001D2600" w:rsidRPr="000D1FD8" w:rsidRDefault="00C37696" w:rsidP="001D2600">
            <w:pPr>
              <w:pStyle w:val="ListParagraph"/>
              <w:widowControl w:val="0"/>
              <w:numPr>
                <w:ilvl w:val="0"/>
                <w:numId w:val="1"/>
              </w:numPr>
              <w:spacing w:before="1" w:after="0" w:line="240" w:lineRule="auto"/>
              <w:ind w:right="-20"/>
              <w:rPr>
                <w:rStyle w:val="Emphasis"/>
              </w:rPr>
            </w:pPr>
            <w:r w:rsidRPr="000D1FD8">
              <w:rPr>
                <w:rStyle w:val="Emphasis"/>
              </w:rPr>
              <w:t>All applicants are required to have taken the most current Assessment Technologies Institute (ATI), standardized Test of Essential Academic Skills (TEAS) prior to application deadlines.</w:t>
            </w:r>
            <w:r w:rsidR="001D2600" w:rsidRPr="000D1FD8">
              <w:rPr>
                <w:rStyle w:val="Emphasis"/>
              </w:rPr>
              <w:t xml:space="preserve"> If the test location is a MANE institution, TEAS scores will be pulled through ATI’s website and attached to your application. If the exam is taken at a non-MANE location, you must order an official transcript through ATI and have it delivered to Metropolitan State University. </w:t>
            </w:r>
            <w:hyperlink r:id="rId8" w:history="1">
              <w:r w:rsidR="000B7436" w:rsidRPr="00C73391">
                <w:rPr>
                  <w:rStyle w:val="Emphasis"/>
                  <w:color w:val="4F81BD" w:themeColor="accent1"/>
                  <w:u w:val="single"/>
                </w:rPr>
                <w:t xml:space="preserve">ATI Page for ordering non-MANE transcripts. </w:t>
              </w:r>
            </w:hyperlink>
            <w:r w:rsidR="001D2600" w:rsidRPr="000D1FD8">
              <w:rPr>
                <w:rStyle w:val="Emphasis"/>
              </w:rPr>
              <w:t xml:space="preserve">You should include your name at the time of testing, test date, and score. </w:t>
            </w:r>
          </w:p>
          <w:p w:rsidR="00C37696" w:rsidRPr="000D1FD8" w:rsidRDefault="00D32963" w:rsidP="00302BB3">
            <w:pPr>
              <w:pStyle w:val="ListParagraph"/>
              <w:widowControl w:val="0"/>
              <w:spacing w:before="1" w:after="0"/>
              <w:ind w:left="360" w:right="-20"/>
              <w:rPr>
                <w:rStyle w:val="Emphasis"/>
              </w:rPr>
            </w:pPr>
            <w:r w:rsidRPr="000D1FD8">
              <w:rPr>
                <w:rStyle w:val="Emphasis"/>
              </w:rPr>
              <w:t>User Name</w:t>
            </w:r>
            <w:r w:rsidR="00C37696" w:rsidRPr="000D1FD8">
              <w:rPr>
                <w:rStyle w:val="Emphasis"/>
              </w:rPr>
              <w:t>:</w:t>
            </w:r>
            <w:r w:rsidR="00A12A8E" w:rsidRPr="000D1FD8">
              <w:rPr>
                <w:rStyle w:val="Emphasis"/>
              </w:rPr>
              <w:t>___________</w:t>
            </w:r>
            <w:r w:rsidR="00C7365E" w:rsidRPr="000D1FD8">
              <w:rPr>
                <w:rStyle w:val="Emphasis"/>
              </w:rPr>
              <w:t>_____________</w:t>
            </w:r>
            <w:r w:rsidR="00C539F7" w:rsidRPr="000D1FD8">
              <w:rPr>
                <w:rStyle w:val="Emphasis"/>
              </w:rPr>
              <w:t>_______________________</w:t>
            </w:r>
            <w:r w:rsidR="00A12A8E" w:rsidRPr="000D1FD8">
              <w:rPr>
                <w:rStyle w:val="Emphasis"/>
              </w:rPr>
              <w:t>__</w:t>
            </w:r>
          </w:p>
          <w:p w:rsidR="00F90205" w:rsidRPr="000D1FD8" w:rsidRDefault="00C539F7" w:rsidP="00F90205">
            <w:pPr>
              <w:pStyle w:val="ListParagraph"/>
              <w:widowControl w:val="0"/>
              <w:spacing w:before="1" w:after="0"/>
              <w:ind w:left="360" w:right="-20"/>
              <w:rPr>
                <w:rStyle w:val="Emphasis"/>
              </w:rPr>
            </w:pPr>
            <w:r w:rsidRPr="000D1FD8">
              <w:rPr>
                <w:rStyle w:val="Emphasis"/>
              </w:rPr>
              <w:t>Expected Test Date or Date Taken:_______________________________</w:t>
            </w:r>
          </w:p>
          <w:p w:rsidR="00062558" w:rsidRDefault="00C539F7" w:rsidP="00062558">
            <w:pPr>
              <w:pStyle w:val="ListParagraph"/>
              <w:widowControl w:val="0"/>
              <w:spacing w:before="1" w:after="0"/>
              <w:ind w:left="360" w:right="-20"/>
              <w:rPr>
                <w:rStyle w:val="Emphasis"/>
              </w:rPr>
            </w:pPr>
            <w:r w:rsidRPr="000D1FD8">
              <w:rPr>
                <w:rStyle w:val="Emphasis"/>
              </w:rPr>
              <w:t>Test Location:________________________________________________</w:t>
            </w:r>
          </w:p>
          <w:p w:rsidR="00AB4AF8" w:rsidRPr="000D1FD8" w:rsidRDefault="0097283D" w:rsidP="00062558">
            <w:pPr>
              <w:pStyle w:val="ListParagraph"/>
              <w:widowControl w:val="0"/>
              <w:spacing w:before="1" w:after="0"/>
              <w:ind w:left="360" w:right="-20"/>
              <w:jc w:val="center"/>
              <w:rPr>
                <w:rStyle w:val="Emphasis"/>
              </w:rPr>
            </w:pPr>
            <w:bookmarkStart w:id="0" w:name="_GoBack"/>
            <w:bookmarkEnd w:id="0"/>
            <w:r w:rsidRPr="000D1FD8">
              <w:rPr>
                <w:rStyle w:val="Emphasis"/>
              </w:rPr>
              <w:t>**CONTINUED ON PAGE 2**</w:t>
            </w:r>
          </w:p>
          <w:p w:rsidR="00AB4AF8" w:rsidRPr="000D1FD8" w:rsidRDefault="00AB4AF8" w:rsidP="0097283D">
            <w:pPr>
              <w:pStyle w:val="ListParagraph"/>
              <w:widowControl w:val="0"/>
              <w:spacing w:before="1" w:after="0" w:line="240" w:lineRule="auto"/>
              <w:ind w:left="360" w:right="-20"/>
              <w:jc w:val="center"/>
              <w:rPr>
                <w:rStyle w:val="Emphasis"/>
              </w:rPr>
            </w:pPr>
          </w:p>
          <w:p w:rsidR="00AB4AF8" w:rsidRPr="000D1FD8" w:rsidRDefault="00AB4AF8" w:rsidP="00A763A3">
            <w:pPr>
              <w:widowControl w:val="0"/>
              <w:spacing w:before="1" w:after="0" w:line="240" w:lineRule="auto"/>
              <w:ind w:right="-20"/>
              <w:rPr>
                <w:rStyle w:val="Emphasis"/>
              </w:rPr>
            </w:pPr>
          </w:p>
        </w:tc>
      </w:tr>
      <w:tr w:rsidR="00C37696" w:rsidRPr="000D1FD8" w:rsidTr="00A763A3">
        <w:tc>
          <w:tcPr>
            <w:tcW w:w="11172" w:type="dxa"/>
            <w:gridSpan w:val="12"/>
            <w:tcBorders>
              <w:top w:val="single" w:sz="4" w:space="0" w:color="auto"/>
              <w:left w:val="single" w:sz="4" w:space="0" w:color="auto"/>
              <w:bottom w:val="nil"/>
              <w:right w:val="single" w:sz="4" w:space="0" w:color="auto"/>
            </w:tcBorders>
          </w:tcPr>
          <w:p w:rsidR="00705713" w:rsidRPr="000D1FD8" w:rsidRDefault="00705713" w:rsidP="00C7365E">
            <w:pPr>
              <w:spacing w:after="0" w:line="240" w:lineRule="auto"/>
              <w:jc w:val="center"/>
              <w:rPr>
                <w:rStyle w:val="Emphasis"/>
              </w:rPr>
            </w:pPr>
          </w:p>
        </w:tc>
      </w:tr>
      <w:tr w:rsidR="00C37696" w:rsidRPr="000D1FD8" w:rsidTr="00C7365E">
        <w:tc>
          <w:tcPr>
            <w:tcW w:w="11172" w:type="dxa"/>
            <w:gridSpan w:val="12"/>
            <w:tcBorders>
              <w:top w:val="nil"/>
              <w:left w:val="single" w:sz="4" w:space="0" w:color="auto"/>
              <w:bottom w:val="single" w:sz="4" w:space="0" w:color="auto"/>
              <w:right w:val="single" w:sz="4" w:space="0" w:color="auto"/>
            </w:tcBorders>
          </w:tcPr>
          <w:p w:rsidR="00C37696" w:rsidRPr="000D1FD8" w:rsidRDefault="00C37696" w:rsidP="000D1FD8">
            <w:pPr>
              <w:pStyle w:val="ListParagraph"/>
              <w:widowControl w:val="0"/>
              <w:numPr>
                <w:ilvl w:val="0"/>
                <w:numId w:val="1"/>
              </w:numPr>
              <w:spacing w:before="1" w:after="0"/>
              <w:ind w:right="-20"/>
              <w:rPr>
                <w:rStyle w:val="Emphasis"/>
              </w:rPr>
            </w:pPr>
            <w:r w:rsidRPr="000D1FD8">
              <w:rPr>
                <w:rStyle w:val="Emphasis"/>
              </w:rPr>
              <w:t xml:space="preserve">Applicants, who are licensed as a Practical Nurse (LPN), must have current, unencumbered licensure from any state in the United States. As part of the application process, the School of Nursing will verify licensure status. </w:t>
            </w:r>
          </w:p>
          <w:p w:rsidR="00C37696" w:rsidRPr="000D1FD8" w:rsidRDefault="00C37696" w:rsidP="00C37696">
            <w:pPr>
              <w:pStyle w:val="ListParagraph"/>
              <w:widowControl w:val="0"/>
              <w:numPr>
                <w:ilvl w:val="0"/>
                <w:numId w:val="3"/>
              </w:numPr>
              <w:spacing w:before="1" w:after="0"/>
              <w:ind w:right="-20"/>
              <w:rPr>
                <w:rStyle w:val="Emphasis"/>
              </w:rPr>
            </w:pPr>
            <w:r w:rsidRPr="000D1FD8">
              <w:rPr>
                <w:rStyle w:val="Emphasis"/>
              </w:rPr>
              <w:t>State(s) of licensure: ______________</w:t>
            </w:r>
          </w:p>
          <w:p w:rsidR="00C37696" w:rsidRPr="000D1FD8" w:rsidRDefault="00C37696" w:rsidP="00C37696">
            <w:pPr>
              <w:pStyle w:val="ListParagraph"/>
              <w:widowControl w:val="0"/>
              <w:numPr>
                <w:ilvl w:val="0"/>
                <w:numId w:val="3"/>
              </w:numPr>
              <w:spacing w:before="1" w:after="0"/>
              <w:ind w:right="-20"/>
              <w:rPr>
                <w:rStyle w:val="Emphasis"/>
              </w:rPr>
            </w:pPr>
            <w:r w:rsidRPr="000D1FD8">
              <w:rPr>
                <w:rStyle w:val="Emphasis"/>
              </w:rPr>
              <w:t>Not applicable</w:t>
            </w:r>
            <w:r w:rsidR="00D32963" w:rsidRPr="000D1FD8">
              <w:rPr>
                <w:rStyle w:val="Emphasis"/>
              </w:rPr>
              <w:t xml:space="preserve"> (DO NOT LEAVE THIS SECTION BLANK. Select N/A if this does not apply to you.)</w:t>
            </w:r>
          </w:p>
        </w:tc>
      </w:tr>
      <w:tr w:rsidR="00C37696" w:rsidRPr="000D1FD8" w:rsidTr="00C7365E">
        <w:trPr>
          <w:trHeight w:val="562"/>
        </w:trPr>
        <w:tc>
          <w:tcPr>
            <w:tcW w:w="11172" w:type="dxa"/>
            <w:gridSpan w:val="12"/>
            <w:tcBorders>
              <w:top w:val="single" w:sz="4" w:space="0" w:color="auto"/>
            </w:tcBorders>
          </w:tcPr>
          <w:p w:rsidR="00C37696" w:rsidRPr="000D1FD8" w:rsidRDefault="00C37696" w:rsidP="008A2E6A">
            <w:pPr>
              <w:spacing w:after="0" w:line="240" w:lineRule="auto"/>
              <w:rPr>
                <w:rStyle w:val="Emphasis"/>
              </w:rPr>
            </w:pPr>
            <w:r w:rsidRPr="000D1FD8">
              <w:rPr>
                <w:rStyle w:val="Emphasis"/>
              </w:rPr>
              <w:t xml:space="preserve">Have you filed a Metropolitan State University Academic Petition form?  Yes ____ No ____ </w:t>
            </w:r>
          </w:p>
          <w:p w:rsidR="00C37696" w:rsidRPr="000D1FD8" w:rsidRDefault="00C37696" w:rsidP="002117FF">
            <w:pPr>
              <w:spacing w:after="0" w:line="240" w:lineRule="auto"/>
              <w:rPr>
                <w:rStyle w:val="Emphasis"/>
              </w:rPr>
            </w:pPr>
            <w:r w:rsidRPr="000D1FD8">
              <w:rPr>
                <w:rStyle w:val="Emphasis"/>
              </w:rPr>
              <w:t>If yes, you must attach the signed copy (approved or d</w:t>
            </w:r>
            <w:r w:rsidR="002117FF" w:rsidRPr="000D1FD8">
              <w:rPr>
                <w:rStyle w:val="Emphasis"/>
              </w:rPr>
              <w:t>enie</w:t>
            </w:r>
            <w:r w:rsidRPr="000D1FD8">
              <w:rPr>
                <w:rStyle w:val="Emphasis"/>
              </w:rPr>
              <w:t xml:space="preserve">d) to this application.  </w:t>
            </w:r>
          </w:p>
        </w:tc>
      </w:tr>
    </w:tbl>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sz w:val="20"/>
          <w:szCs w:val="20"/>
        </w:rPr>
      </w:pPr>
    </w:p>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sz w:val="20"/>
          <w:szCs w:val="20"/>
        </w:rPr>
      </w:pPr>
      <w:r w:rsidRPr="007E5054">
        <w:rPr>
          <w:rFonts w:ascii="Arial" w:eastAsia="Times New Roman" w:hAnsi="Arial" w:cs="Arial"/>
          <w:sz w:val="20"/>
          <w:szCs w:val="20"/>
        </w:rPr>
        <w:t xml:space="preserve">Misrepresentation of application information is grounds for canceling application. I certify the information I have provided on this application form and all other admission application materials are complete, accurate and true to the best of my knowledge. </w:t>
      </w:r>
    </w:p>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b/>
          <w:sz w:val="20"/>
          <w:szCs w:val="20"/>
        </w:rPr>
      </w:pPr>
      <w:r w:rsidRPr="007E5054">
        <w:rPr>
          <w:rFonts w:ascii="Arial" w:eastAsia="Times New Roman" w:hAnsi="Arial" w:cs="Arial"/>
          <w:b/>
          <w:sz w:val="20"/>
          <w:szCs w:val="20"/>
        </w:rPr>
        <w:t>Initial ________</w:t>
      </w:r>
    </w:p>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sz w:val="20"/>
          <w:szCs w:val="20"/>
        </w:rPr>
      </w:pPr>
    </w:p>
    <w:p w:rsidR="00C37696" w:rsidRPr="000D1FD8" w:rsidRDefault="009D0B41" w:rsidP="00C37696">
      <w:pPr>
        <w:tabs>
          <w:tab w:val="left" w:pos="6840"/>
          <w:tab w:val="left" w:pos="7650"/>
          <w:tab w:val="left" w:pos="8370"/>
        </w:tabs>
        <w:spacing w:after="0" w:line="240" w:lineRule="auto"/>
        <w:ind w:left="-900" w:right="-810"/>
        <w:jc w:val="both"/>
        <w:rPr>
          <w:rStyle w:val="Strong"/>
        </w:rPr>
      </w:pPr>
      <w:r w:rsidRPr="000D1FD8">
        <w:rPr>
          <w:rStyle w:val="Strong"/>
        </w:rPr>
        <w:t>Completed applications should be sent via one of the following means:</w:t>
      </w:r>
    </w:p>
    <w:p w:rsidR="009D0B41" w:rsidRPr="000D1FD8" w:rsidRDefault="009D0B41" w:rsidP="00C37696">
      <w:pPr>
        <w:tabs>
          <w:tab w:val="left" w:pos="6840"/>
          <w:tab w:val="left" w:pos="7650"/>
          <w:tab w:val="left" w:pos="8370"/>
        </w:tabs>
        <w:spacing w:after="0" w:line="240" w:lineRule="auto"/>
        <w:ind w:left="-900" w:right="-810"/>
        <w:jc w:val="both"/>
        <w:rPr>
          <w:rStyle w:val="Strong"/>
        </w:rPr>
      </w:pPr>
    </w:p>
    <w:p w:rsidR="0054382D" w:rsidRPr="000D1FD8" w:rsidRDefault="0054382D" w:rsidP="0054382D">
      <w:pPr>
        <w:tabs>
          <w:tab w:val="left" w:pos="6840"/>
          <w:tab w:val="left" w:pos="7650"/>
          <w:tab w:val="left" w:pos="8370"/>
        </w:tabs>
        <w:spacing w:after="0" w:line="240" w:lineRule="auto"/>
        <w:ind w:left="-900" w:right="-810"/>
        <w:jc w:val="both"/>
        <w:rPr>
          <w:rStyle w:val="Strong"/>
        </w:rPr>
      </w:pPr>
      <w:r w:rsidRPr="000D1FD8">
        <w:rPr>
          <w:rStyle w:val="Strong"/>
        </w:rPr>
        <w:t xml:space="preserve">Email: Scan this application and email the file to:  </w:t>
      </w:r>
      <w:hyperlink r:id="rId9" w:history="1">
        <w:r w:rsidRPr="000D1FD8">
          <w:rPr>
            <w:rStyle w:val="Strong"/>
          </w:rPr>
          <w:t>school.nursing@metrostate.edu</w:t>
        </w:r>
      </w:hyperlink>
      <w:r w:rsidRPr="000D1FD8">
        <w:rPr>
          <w:rStyle w:val="Strong"/>
        </w:rPr>
        <w:t xml:space="preserve">.  Include ‘MANE BSN Application’ in the subject line. </w:t>
      </w:r>
    </w:p>
    <w:p w:rsidR="0054382D" w:rsidRPr="000D1FD8" w:rsidRDefault="0054382D" w:rsidP="00C37696">
      <w:pPr>
        <w:tabs>
          <w:tab w:val="left" w:pos="6840"/>
          <w:tab w:val="left" w:pos="7650"/>
          <w:tab w:val="left" w:pos="8370"/>
        </w:tabs>
        <w:spacing w:after="0" w:line="240" w:lineRule="auto"/>
        <w:ind w:left="-900" w:right="-810"/>
        <w:jc w:val="both"/>
        <w:rPr>
          <w:rStyle w:val="Strong"/>
        </w:rPr>
      </w:pPr>
    </w:p>
    <w:p w:rsidR="00C37696" w:rsidRPr="000D1FD8" w:rsidRDefault="00C37696" w:rsidP="00C37696">
      <w:pPr>
        <w:tabs>
          <w:tab w:val="left" w:pos="6840"/>
          <w:tab w:val="left" w:pos="7650"/>
          <w:tab w:val="left" w:pos="8370"/>
        </w:tabs>
        <w:spacing w:after="0" w:line="240" w:lineRule="auto"/>
        <w:ind w:left="-900" w:right="-810"/>
        <w:jc w:val="both"/>
        <w:rPr>
          <w:rStyle w:val="Strong"/>
        </w:rPr>
      </w:pPr>
      <w:r w:rsidRPr="000D1FD8">
        <w:rPr>
          <w:rStyle w:val="Strong"/>
        </w:rPr>
        <w:t>U.S. Mail: MANE BSN Applications, School of Nursing, Metropolitan State University, 700 East 7th</w:t>
      </w:r>
      <w:r w:rsidR="0054382D" w:rsidRPr="000D1FD8">
        <w:rPr>
          <w:rStyle w:val="Strong"/>
        </w:rPr>
        <w:t xml:space="preserve"> Street, St. Paul, MN 55106. All materials must be postmarked by the application deadline. </w:t>
      </w:r>
    </w:p>
    <w:p w:rsidR="00C37696" w:rsidRPr="000D1FD8" w:rsidRDefault="00C37696" w:rsidP="006C7130">
      <w:pPr>
        <w:tabs>
          <w:tab w:val="left" w:pos="6840"/>
          <w:tab w:val="left" w:pos="7650"/>
          <w:tab w:val="left" w:pos="8370"/>
        </w:tabs>
        <w:spacing w:before="100" w:beforeAutospacing="1" w:after="100" w:afterAutospacing="1" w:line="240" w:lineRule="auto"/>
        <w:ind w:left="-900" w:right="-810"/>
        <w:jc w:val="both"/>
        <w:rPr>
          <w:rStyle w:val="Strong"/>
        </w:rPr>
      </w:pPr>
      <w:r w:rsidRPr="000D1FD8">
        <w:rPr>
          <w:rStyle w:val="Strong"/>
        </w:rPr>
        <w:t>In person (Monday-Friday; 8-4:30): School of Nursing, Saint John’s Hall, Room 100, 700 East 7th</w:t>
      </w:r>
      <w:r w:rsidR="006C7130" w:rsidRPr="000D1FD8">
        <w:rPr>
          <w:rStyle w:val="Strong"/>
        </w:rPr>
        <w:t xml:space="preserve"> Street, St. Paul, MN 55106.</w:t>
      </w:r>
    </w:p>
    <w:p w:rsidR="00C37696" w:rsidRPr="000D1FD8" w:rsidRDefault="00C37696" w:rsidP="006C7130">
      <w:pPr>
        <w:spacing w:before="100" w:beforeAutospacing="1" w:after="100" w:afterAutospacing="1" w:line="240" w:lineRule="auto"/>
        <w:ind w:left="-900" w:right="-810"/>
        <w:rPr>
          <w:rStyle w:val="Strong"/>
        </w:rPr>
      </w:pPr>
      <w:r w:rsidRPr="000D1FD8">
        <w:rPr>
          <w:rStyle w:val="Strong"/>
        </w:rPr>
        <w:t>SIGNATURE REQUIRED: ___________________________________________ Date: _____________________</w:t>
      </w:r>
    </w:p>
    <w:p w:rsidR="00C37696" w:rsidRPr="007E5054" w:rsidRDefault="00C37696" w:rsidP="00C37696">
      <w:pPr>
        <w:spacing w:after="0" w:line="240" w:lineRule="auto"/>
        <w:ind w:left="-900" w:right="-810"/>
        <w:rPr>
          <w:rFonts w:ascii="Arial" w:eastAsia="Times New Roman" w:hAnsi="Arial" w:cs="Arial"/>
          <w:b/>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You are encouraged to make a copy of this application.</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Application questions can be directed to 651-793-1375. </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Admission is granted without regard to race, creed, color, sex, age, national origin or handicap.  This institution abides by the provisions of Title IX, federal legislation forbidding discrimination on the basis of sex and by all other federal laws regarding equal opportunity.</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Note:  Federal and state legislation requires that the contents of student files be open to review by the student.  Application forms, high school transcripts, test date, letters, and recommendations that are sent as part of any application for admission will be open to the student's review upon request. </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Note: This application is available in alternative formats for people with disabilities. For more information, call </w:t>
      </w:r>
      <w:r w:rsidR="00D32963" w:rsidRPr="000038C2">
        <w:rPr>
          <w:rStyle w:val="Emphasis"/>
          <w:sz w:val="20"/>
          <w:szCs w:val="20"/>
        </w:rPr>
        <w:t>the Center for Accessibility Resources</w:t>
      </w:r>
      <w:r w:rsidRPr="000038C2">
        <w:rPr>
          <w:rStyle w:val="Emphasis"/>
          <w:sz w:val="20"/>
          <w:szCs w:val="20"/>
        </w:rPr>
        <w:t xml:space="preserve"> at 651.793.1549 (voice) and TTY: 651.772.7687. (Change to your campus information)</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Note: If an applicant has  been arrested, charged or convicted of any criminal offense, he or she should investigate the impact that the charge or conviction may have on his or her chances of employment or licensure as a registered nurse and the student’s  chances to obtain federal, state and other higher education financial aid ( by Minnesota Statute 135A. 157). </w:t>
      </w: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If the applicant refuses, or is disqualified as a result of the background study, the applicant will be unable to successfully complete the requirements of the MANE program.</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Note: Involuntary termination from a healthcare institution may prohibit you from completing this program.</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Note: Application requirements are subject to change.</w:t>
      </w:r>
    </w:p>
    <w:p w:rsidR="0085781D" w:rsidRPr="00191D3C" w:rsidRDefault="0085781D">
      <w:pPr>
        <w:rPr>
          <w:rStyle w:val="Emphasis"/>
        </w:rPr>
      </w:pPr>
    </w:p>
    <w:sectPr w:rsidR="0085781D" w:rsidRPr="00191D3C" w:rsidSect="00015A57">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D2" w:rsidRDefault="00DB69D2" w:rsidP="00C37696">
      <w:pPr>
        <w:spacing w:after="0" w:line="240" w:lineRule="auto"/>
      </w:pPr>
      <w:r>
        <w:separator/>
      </w:r>
    </w:p>
  </w:endnote>
  <w:endnote w:type="continuationSeparator" w:id="0">
    <w:p w:rsidR="00DB69D2" w:rsidRDefault="00DB69D2" w:rsidP="00C3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80E" w:rsidRDefault="00C37696" w:rsidP="00AE7222">
    <w:r>
      <w:t>©Approved By Steering Committee September 4, 2013</w:t>
    </w:r>
    <w:r>
      <w:ptab w:relativeTo="margin" w:alignment="right" w:leader="none"/>
    </w:r>
    <w:r>
      <w:t xml:space="preserve">Page </w:t>
    </w:r>
    <w:r>
      <w:rPr>
        <w:rFonts w:eastAsiaTheme="minorEastAsia"/>
      </w:rPr>
      <w:fldChar w:fldCharType="begin"/>
    </w:r>
    <w:r>
      <w:instrText xml:space="preserve"> PAGE   \* MERGEFORMAT </w:instrText>
    </w:r>
    <w:r>
      <w:rPr>
        <w:rFonts w:eastAsiaTheme="minorEastAsia"/>
      </w:rPr>
      <w:fldChar w:fldCharType="separate"/>
    </w:r>
    <w:r w:rsidR="00062558">
      <w:rPr>
        <w:noProof/>
      </w:rPr>
      <w:t>1</w:t>
    </w:r>
    <w:r>
      <w:rPr>
        <w:noProof/>
      </w:rPr>
      <w:fldChar w:fldCharType="end"/>
    </w:r>
  </w:p>
  <w:p w:rsidR="00EA580E" w:rsidRDefault="00DB6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D2" w:rsidRDefault="00DB69D2" w:rsidP="00C37696">
      <w:pPr>
        <w:spacing w:after="0" w:line="240" w:lineRule="auto"/>
      </w:pPr>
      <w:r>
        <w:separator/>
      </w:r>
    </w:p>
  </w:footnote>
  <w:footnote w:type="continuationSeparator" w:id="0">
    <w:p w:rsidR="00DB69D2" w:rsidRDefault="00DB69D2" w:rsidP="00C37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6156"/>
    <w:multiLevelType w:val="hybridMultilevel"/>
    <w:tmpl w:val="F99ED158"/>
    <w:lvl w:ilvl="0" w:tplc="840C53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01965"/>
    <w:multiLevelType w:val="hybridMultilevel"/>
    <w:tmpl w:val="321851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F74D95"/>
    <w:multiLevelType w:val="hybridMultilevel"/>
    <w:tmpl w:val="727A33BC"/>
    <w:lvl w:ilvl="0" w:tplc="840C5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96"/>
    <w:rsid w:val="000038C2"/>
    <w:rsid w:val="00062558"/>
    <w:rsid w:val="00091857"/>
    <w:rsid w:val="000B7436"/>
    <w:rsid w:val="000D1FD8"/>
    <w:rsid w:val="001221F5"/>
    <w:rsid w:val="0018492A"/>
    <w:rsid w:val="00191D3C"/>
    <w:rsid w:val="001D2600"/>
    <w:rsid w:val="002117FF"/>
    <w:rsid w:val="00213A6B"/>
    <w:rsid w:val="00215A77"/>
    <w:rsid w:val="002827F1"/>
    <w:rsid w:val="002B49F0"/>
    <w:rsid w:val="00302BB3"/>
    <w:rsid w:val="003D3E13"/>
    <w:rsid w:val="004C3846"/>
    <w:rsid w:val="004E5777"/>
    <w:rsid w:val="00524E7E"/>
    <w:rsid w:val="0053304C"/>
    <w:rsid w:val="0054382D"/>
    <w:rsid w:val="005B2C2C"/>
    <w:rsid w:val="005B3FA8"/>
    <w:rsid w:val="005D7E3E"/>
    <w:rsid w:val="00604BF4"/>
    <w:rsid w:val="00614864"/>
    <w:rsid w:val="00632A75"/>
    <w:rsid w:val="00654C11"/>
    <w:rsid w:val="006C7130"/>
    <w:rsid w:val="006E6600"/>
    <w:rsid w:val="00705713"/>
    <w:rsid w:val="007D0B88"/>
    <w:rsid w:val="007F1B01"/>
    <w:rsid w:val="0085781D"/>
    <w:rsid w:val="008856D7"/>
    <w:rsid w:val="008E2905"/>
    <w:rsid w:val="0097283D"/>
    <w:rsid w:val="009A0B6A"/>
    <w:rsid w:val="009D0B41"/>
    <w:rsid w:val="00A12A8E"/>
    <w:rsid w:val="00A349F4"/>
    <w:rsid w:val="00A763A3"/>
    <w:rsid w:val="00A83A09"/>
    <w:rsid w:val="00AB4AF8"/>
    <w:rsid w:val="00BD4B24"/>
    <w:rsid w:val="00C043A5"/>
    <w:rsid w:val="00C309D7"/>
    <w:rsid w:val="00C37696"/>
    <w:rsid w:val="00C539F7"/>
    <w:rsid w:val="00C56B2B"/>
    <w:rsid w:val="00C73391"/>
    <w:rsid w:val="00C7365E"/>
    <w:rsid w:val="00CA65A8"/>
    <w:rsid w:val="00D1672D"/>
    <w:rsid w:val="00D32963"/>
    <w:rsid w:val="00DB69D2"/>
    <w:rsid w:val="00E02441"/>
    <w:rsid w:val="00E0436C"/>
    <w:rsid w:val="00E05935"/>
    <w:rsid w:val="00E60D81"/>
    <w:rsid w:val="00F35CBD"/>
    <w:rsid w:val="00F90205"/>
    <w:rsid w:val="00FA15C5"/>
    <w:rsid w:val="00FA2ECB"/>
    <w:rsid w:val="00FD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A1607-0670-4E33-A89C-47E131FE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96"/>
    <w:pPr>
      <w:ind w:left="720"/>
      <w:contextualSpacing/>
    </w:pPr>
  </w:style>
  <w:style w:type="character" w:styleId="Hyperlink">
    <w:name w:val="Hyperlink"/>
    <w:basedOn w:val="DefaultParagraphFont"/>
    <w:uiPriority w:val="99"/>
    <w:unhideWhenUsed/>
    <w:rsid w:val="00C37696"/>
    <w:rPr>
      <w:color w:val="0000FF" w:themeColor="hyperlink"/>
      <w:u w:val="single"/>
    </w:rPr>
  </w:style>
  <w:style w:type="paragraph" w:styleId="Footer">
    <w:name w:val="footer"/>
    <w:basedOn w:val="Normal"/>
    <w:link w:val="FooterChar"/>
    <w:uiPriority w:val="99"/>
    <w:unhideWhenUsed/>
    <w:rsid w:val="00C3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96"/>
  </w:style>
  <w:style w:type="character" w:styleId="CommentReference">
    <w:name w:val="annotation reference"/>
    <w:basedOn w:val="DefaultParagraphFont"/>
    <w:uiPriority w:val="99"/>
    <w:semiHidden/>
    <w:unhideWhenUsed/>
    <w:rsid w:val="00C37696"/>
    <w:rPr>
      <w:sz w:val="16"/>
      <w:szCs w:val="16"/>
    </w:rPr>
  </w:style>
  <w:style w:type="paragraph" w:styleId="CommentText">
    <w:name w:val="annotation text"/>
    <w:basedOn w:val="Normal"/>
    <w:link w:val="CommentTextChar"/>
    <w:uiPriority w:val="99"/>
    <w:semiHidden/>
    <w:unhideWhenUsed/>
    <w:rsid w:val="00C37696"/>
    <w:pPr>
      <w:spacing w:line="240" w:lineRule="auto"/>
    </w:pPr>
    <w:rPr>
      <w:sz w:val="20"/>
      <w:szCs w:val="20"/>
    </w:rPr>
  </w:style>
  <w:style w:type="character" w:customStyle="1" w:styleId="CommentTextChar">
    <w:name w:val="Comment Text Char"/>
    <w:basedOn w:val="DefaultParagraphFont"/>
    <w:link w:val="CommentText"/>
    <w:uiPriority w:val="99"/>
    <w:semiHidden/>
    <w:rsid w:val="00C37696"/>
    <w:rPr>
      <w:sz w:val="20"/>
      <w:szCs w:val="20"/>
    </w:rPr>
  </w:style>
  <w:style w:type="paragraph" w:styleId="BalloonText">
    <w:name w:val="Balloon Text"/>
    <w:basedOn w:val="Normal"/>
    <w:link w:val="BalloonTextChar"/>
    <w:uiPriority w:val="99"/>
    <w:semiHidden/>
    <w:unhideWhenUsed/>
    <w:rsid w:val="00C3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96"/>
    <w:rPr>
      <w:rFonts w:ascii="Tahoma" w:hAnsi="Tahoma" w:cs="Tahoma"/>
      <w:sz w:val="16"/>
      <w:szCs w:val="16"/>
    </w:rPr>
  </w:style>
  <w:style w:type="paragraph" w:styleId="Header">
    <w:name w:val="header"/>
    <w:basedOn w:val="Normal"/>
    <w:link w:val="HeaderChar"/>
    <w:uiPriority w:val="99"/>
    <w:unhideWhenUsed/>
    <w:rsid w:val="00C3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96"/>
  </w:style>
  <w:style w:type="paragraph" w:styleId="CommentSubject">
    <w:name w:val="annotation subject"/>
    <w:basedOn w:val="CommentText"/>
    <w:next w:val="CommentText"/>
    <w:link w:val="CommentSubjectChar"/>
    <w:uiPriority w:val="99"/>
    <w:semiHidden/>
    <w:unhideWhenUsed/>
    <w:rsid w:val="005B3FA8"/>
    <w:rPr>
      <w:b/>
      <w:bCs/>
    </w:rPr>
  </w:style>
  <w:style w:type="character" w:customStyle="1" w:styleId="CommentSubjectChar">
    <w:name w:val="Comment Subject Char"/>
    <w:basedOn w:val="CommentTextChar"/>
    <w:link w:val="CommentSubject"/>
    <w:uiPriority w:val="99"/>
    <w:semiHidden/>
    <w:rsid w:val="005B3FA8"/>
    <w:rPr>
      <w:b/>
      <w:bCs/>
      <w:sz w:val="20"/>
      <w:szCs w:val="20"/>
    </w:rPr>
  </w:style>
  <w:style w:type="table" w:styleId="TableGrid">
    <w:name w:val="Table Grid"/>
    <w:basedOn w:val="TableNormal"/>
    <w:uiPriority w:val="59"/>
    <w:rsid w:val="0053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205"/>
    <w:rPr>
      <w:b/>
      <w:bCs/>
    </w:rPr>
  </w:style>
  <w:style w:type="character" w:styleId="SubtleEmphasis">
    <w:name w:val="Subtle Emphasis"/>
    <w:basedOn w:val="DefaultParagraphFont"/>
    <w:uiPriority w:val="19"/>
    <w:qFormat/>
    <w:rsid w:val="009A0B6A"/>
    <w:rPr>
      <w:i/>
      <w:iCs/>
      <w:color w:val="404040" w:themeColor="text1" w:themeTint="BF"/>
    </w:rPr>
  </w:style>
  <w:style w:type="character" w:styleId="Emphasis">
    <w:name w:val="Emphasis"/>
    <w:basedOn w:val="DefaultParagraphFont"/>
    <w:uiPriority w:val="20"/>
    <w:qFormat/>
    <w:rsid w:val="009A0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testing.com/ati_store/product.aspx?zpid=94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nursing@metr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Reid</dc:creator>
  <cp:lastModifiedBy>Corey Schmitz</cp:lastModifiedBy>
  <cp:revision>3</cp:revision>
  <cp:lastPrinted>2018-10-08T17:34:00Z</cp:lastPrinted>
  <dcterms:created xsi:type="dcterms:W3CDTF">2018-10-23T17:32:00Z</dcterms:created>
  <dcterms:modified xsi:type="dcterms:W3CDTF">2018-12-03T17:52:00Z</dcterms:modified>
</cp:coreProperties>
</file>