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5DDD" w14:textId="0D6E5661" w:rsidR="007B3895" w:rsidRPr="005C1E9E" w:rsidRDefault="007B3895" w:rsidP="005A336D">
      <w:pPr>
        <w:pStyle w:val="Title"/>
        <w:jc w:val="center"/>
        <w:rPr>
          <w:color w:val="17365D" w:themeColor="text2" w:themeShade="BF"/>
          <w:sz w:val="48"/>
        </w:rPr>
      </w:pPr>
      <w:r w:rsidRPr="005C1E9E">
        <w:rPr>
          <w:color w:val="17365D" w:themeColor="text2" w:themeShade="BF"/>
          <w:sz w:val="48"/>
        </w:rPr>
        <w:t>2019 Spring Faculty Conference</w:t>
      </w:r>
      <w:r w:rsidR="005A336D" w:rsidRPr="005C1E9E">
        <w:rPr>
          <w:color w:val="17365D" w:themeColor="text2" w:themeShade="BF"/>
          <w:sz w:val="48"/>
        </w:rPr>
        <w:t xml:space="preserve"> </w:t>
      </w:r>
      <w:r w:rsidR="005A336D" w:rsidRPr="005C1E9E">
        <w:rPr>
          <w:color w:val="17365D" w:themeColor="text2" w:themeShade="BF"/>
          <w:sz w:val="48"/>
        </w:rPr>
        <w:br/>
        <w:t>Call For Proposals</w:t>
      </w:r>
    </w:p>
    <w:p w14:paraId="76F091D2" w14:textId="77777777" w:rsidR="00271DE7" w:rsidRPr="005C1E9E" w:rsidRDefault="007B3895" w:rsidP="00271DE7">
      <w:pPr>
        <w:pStyle w:val="Heading1"/>
        <w:jc w:val="center"/>
        <w:rPr>
          <w:color w:val="17365D" w:themeColor="text2" w:themeShade="BF"/>
        </w:rPr>
      </w:pPr>
      <w:r w:rsidRPr="005C1E9E">
        <w:rPr>
          <w:bCs/>
          <w:color w:val="17365D" w:themeColor="text2" w:themeShade="BF"/>
        </w:rPr>
        <w:t xml:space="preserve">Spaces of Belonging: </w:t>
      </w:r>
      <w:r w:rsidRPr="005C1E9E">
        <w:rPr>
          <w:color w:val="17365D" w:themeColor="text2" w:themeShade="BF"/>
        </w:rPr>
        <w:t>Fostering an Inclusive Climate for Students, Faculty, and Staff</w:t>
      </w:r>
    </w:p>
    <w:p w14:paraId="28FC73F2" w14:textId="06171396" w:rsidR="00185D9A" w:rsidRPr="005C1E9E" w:rsidRDefault="00185D9A" w:rsidP="00271DE7">
      <w:pPr>
        <w:pStyle w:val="Heading1"/>
        <w:jc w:val="center"/>
        <w:rPr>
          <w:color w:val="17365D" w:themeColor="text2" w:themeShade="BF"/>
        </w:rPr>
      </w:pPr>
      <w:r w:rsidRPr="005C1E9E">
        <w:rPr>
          <w:b/>
          <w:bCs/>
          <w:color w:val="17365D" w:themeColor="text2" w:themeShade="BF"/>
          <w:sz w:val="24"/>
          <w:szCs w:val="22"/>
        </w:rPr>
        <w:t>Conference Date:</w:t>
      </w:r>
      <w:r w:rsidRPr="005C1E9E">
        <w:rPr>
          <w:b/>
          <w:bCs/>
          <w:color w:val="17365D" w:themeColor="text2" w:themeShade="BF"/>
          <w:sz w:val="24"/>
          <w:szCs w:val="22"/>
        </w:rPr>
        <w:tab/>
        <w:t>March 16, 2019</w:t>
      </w:r>
    </w:p>
    <w:p w14:paraId="5F72789E" w14:textId="6824AE86" w:rsidR="007835E3" w:rsidRDefault="007835E3" w:rsidP="007B3895">
      <w:pPr>
        <w:pStyle w:val="xmsonormal"/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For this year’s Spring Faculty Conference, we invite you to propose breakout sessions that address the multiple forms that belonging and non-belonging take across campus. </w:t>
      </w:r>
    </w:p>
    <w:p w14:paraId="23579FCC" w14:textId="13B64210" w:rsidR="00FA6AF2" w:rsidRDefault="007B3895" w:rsidP="007B3895">
      <w:pPr>
        <w:pStyle w:val="xmsonormal"/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In a moment when </w:t>
      </w:r>
      <w:r w:rsidR="0044322B" w:rsidRPr="008577E5">
        <w:rPr>
          <w:rFonts w:asciiTheme="majorHAnsi" w:eastAsia="Times New Roman" w:hAnsiTheme="majorHAnsi"/>
          <w:color w:val="000000"/>
          <w:sz w:val="24"/>
          <w:szCs w:val="22"/>
        </w:rPr>
        <w:t>the politics of cruelty a</w:t>
      </w:r>
      <w:r w:rsidR="000611E1" w:rsidRPr="008577E5">
        <w:rPr>
          <w:rFonts w:asciiTheme="majorHAnsi" w:eastAsia="Times New Roman" w:hAnsiTheme="majorHAnsi"/>
          <w:color w:val="000000"/>
          <w:sz w:val="24"/>
          <w:szCs w:val="22"/>
        </w:rPr>
        <w:t>nd the targeting of difference are</w:t>
      </w:r>
      <w:r w:rsidR="0044322B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</w:t>
      </w:r>
      <w:r w:rsidR="000611E1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having palpable effects in 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many of </w:t>
      </w:r>
      <w:r w:rsidR="000611E1" w:rsidRPr="008577E5">
        <w:rPr>
          <w:rFonts w:asciiTheme="majorHAnsi" w:eastAsia="Times New Roman" w:hAnsiTheme="majorHAnsi"/>
          <w:color w:val="000000"/>
          <w:sz w:val="24"/>
          <w:szCs w:val="22"/>
        </w:rPr>
        <w:t>our lives and those of our students</w:t>
      </w:r>
      <w:r w:rsidR="0044322B" w:rsidRPr="008577E5">
        <w:rPr>
          <w:rFonts w:asciiTheme="majorHAnsi" w:eastAsia="Times New Roman" w:hAnsiTheme="majorHAnsi"/>
          <w:color w:val="000000"/>
          <w:sz w:val="24"/>
          <w:szCs w:val="22"/>
        </w:rPr>
        <w:t>, how do we</w:t>
      </w:r>
      <w:r w:rsidR="007A5EBC">
        <w:rPr>
          <w:rFonts w:asciiTheme="majorHAnsi" w:eastAsia="Times New Roman" w:hAnsiTheme="majorHAnsi"/>
          <w:color w:val="000000"/>
          <w:sz w:val="24"/>
          <w:szCs w:val="22"/>
        </w:rPr>
        <w:t xml:space="preserve"> </w:t>
      </w:r>
      <w:r w:rsidR="00ED1837" w:rsidRPr="008577E5">
        <w:rPr>
          <w:rFonts w:asciiTheme="majorHAnsi" w:eastAsia="Times New Roman" w:hAnsiTheme="majorHAnsi"/>
          <w:color w:val="000000"/>
          <w:sz w:val="24"/>
          <w:szCs w:val="22"/>
        </w:rPr>
        <w:t>create spaces where all can develop a sense of</w:t>
      </w:r>
      <w:r w:rsidR="0044322B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belong</w:t>
      </w:r>
      <w:r w:rsidR="00ED1837" w:rsidRPr="008577E5">
        <w:rPr>
          <w:rFonts w:asciiTheme="majorHAnsi" w:eastAsia="Times New Roman" w:hAnsiTheme="majorHAnsi"/>
          <w:color w:val="000000"/>
          <w:sz w:val="24"/>
          <w:szCs w:val="22"/>
        </w:rPr>
        <w:t>ing</w:t>
      </w:r>
      <w:r w:rsidR="007A5EBC">
        <w:rPr>
          <w:rFonts w:asciiTheme="majorHAnsi" w:eastAsia="Times New Roman" w:hAnsiTheme="majorHAnsi"/>
          <w:color w:val="000000"/>
          <w:sz w:val="24"/>
          <w:szCs w:val="22"/>
        </w:rPr>
        <w:t>?</w:t>
      </w:r>
      <w:r w:rsidR="0044322B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</w:t>
      </w:r>
      <w:r w:rsidR="00743F4E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Conversely, how do we intervene in “conspiracies of silence” that too often allow both structural and </w:t>
      </w:r>
      <w:r w:rsidR="00CB6B12" w:rsidRPr="008577E5">
        <w:rPr>
          <w:rFonts w:asciiTheme="majorHAnsi" w:eastAsia="Times New Roman" w:hAnsiTheme="majorHAnsi"/>
          <w:color w:val="000000"/>
          <w:sz w:val="24"/>
          <w:szCs w:val="22"/>
        </w:rPr>
        <w:t>interpersonal marginalization and exclusion</w:t>
      </w:r>
      <w:r w:rsidR="00743F4E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to go unchecked? </w:t>
      </w:r>
    </w:p>
    <w:p w14:paraId="28B11618" w14:textId="6963A626" w:rsidR="007B3895" w:rsidRPr="008577E5" w:rsidRDefault="00BD6092" w:rsidP="007B3895">
      <w:pPr>
        <w:pStyle w:val="xmsonormal"/>
        <w:rPr>
          <w:rFonts w:asciiTheme="majorHAnsi" w:eastAsia="Times New Roman" w:hAnsiTheme="majorHAnsi"/>
          <w:color w:val="000000"/>
          <w:sz w:val="24"/>
          <w:szCs w:val="22"/>
        </w:rPr>
      </w:pPr>
      <w:r>
        <w:rPr>
          <w:rFonts w:asciiTheme="majorHAnsi" w:eastAsia="Times New Roman" w:hAnsiTheme="majorHAnsi"/>
          <w:color w:val="000000"/>
          <w:sz w:val="24"/>
          <w:szCs w:val="22"/>
        </w:rPr>
        <w:t>W</w:t>
      </w:r>
      <w:r w:rsidR="004E290A" w:rsidRPr="008577E5">
        <w:rPr>
          <w:rFonts w:asciiTheme="majorHAnsi" w:eastAsia="Times New Roman" w:hAnsiTheme="majorHAnsi"/>
          <w:color w:val="000000"/>
          <w:sz w:val="24"/>
          <w:szCs w:val="22"/>
        </w:rPr>
        <w:t>e welcome proposals from individuals</w:t>
      </w:r>
      <w:r w:rsidR="0091277F" w:rsidRPr="008577E5">
        <w:rPr>
          <w:rFonts w:asciiTheme="majorHAnsi" w:eastAsia="Times New Roman" w:hAnsiTheme="majorHAnsi"/>
          <w:color w:val="000000"/>
          <w:sz w:val="24"/>
          <w:szCs w:val="22"/>
        </w:rPr>
        <w:t>, pairs,</w:t>
      </w:r>
      <w:r w:rsidR="004E290A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and small groups, and encourage a variety of formats</w:t>
      </w:r>
      <w:r w:rsidR="00CC48FE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that will actively engage participants </w:t>
      </w:r>
      <w:r w:rsidR="00FA6AF2">
        <w:rPr>
          <w:rFonts w:asciiTheme="majorHAnsi" w:eastAsia="Times New Roman" w:hAnsiTheme="majorHAnsi"/>
          <w:color w:val="000000"/>
          <w:sz w:val="24"/>
          <w:szCs w:val="22"/>
        </w:rPr>
        <w:t xml:space="preserve">in </w:t>
      </w:r>
      <w:r w:rsidR="00CC48FE" w:rsidRPr="008577E5">
        <w:rPr>
          <w:rFonts w:asciiTheme="majorHAnsi" w:eastAsia="Times New Roman" w:hAnsiTheme="majorHAnsi"/>
          <w:color w:val="000000"/>
          <w:sz w:val="24"/>
          <w:szCs w:val="22"/>
        </w:rPr>
        <w:t>working to foster inclusive climates</w:t>
      </w:r>
      <w:r w:rsidR="000611E1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. We are particularly interested in proposals 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>relevant to multiple disciplines and to those working in a variety of roles on campus</w:t>
      </w:r>
      <w:r w:rsidR="007A5EBC">
        <w:rPr>
          <w:rFonts w:asciiTheme="majorHAnsi" w:eastAsia="Times New Roman" w:hAnsiTheme="majorHAnsi"/>
          <w:color w:val="000000"/>
          <w:sz w:val="24"/>
          <w:szCs w:val="22"/>
        </w:rPr>
        <w:t xml:space="preserve">. 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>Ultimately, we want you to use this conference as an opportunity to share you</w:t>
      </w:r>
      <w:r w:rsidR="007A5EBC">
        <w:rPr>
          <w:rFonts w:asciiTheme="majorHAnsi" w:eastAsia="Times New Roman" w:hAnsiTheme="majorHAnsi"/>
          <w:color w:val="000000"/>
          <w:sz w:val="24"/>
          <w:szCs w:val="22"/>
        </w:rPr>
        <w:t>r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knowledge, successes, and even failures with colle</w:t>
      </w:r>
      <w:r w:rsidR="00125FDE" w:rsidRPr="008577E5">
        <w:rPr>
          <w:rFonts w:asciiTheme="majorHAnsi" w:eastAsia="Times New Roman" w:hAnsiTheme="majorHAnsi"/>
          <w:color w:val="000000"/>
          <w:sz w:val="24"/>
          <w:szCs w:val="22"/>
        </w:rPr>
        <w:t>a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gues as we collectively work toward Metro’s values of </w:t>
      </w:r>
      <w:r w:rsidR="00125FDE" w:rsidRPr="008577E5">
        <w:rPr>
          <w:rFonts w:asciiTheme="majorHAnsi" w:eastAsia="Times New Roman" w:hAnsiTheme="majorHAnsi"/>
          <w:color w:val="000000"/>
          <w:sz w:val="24"/>
          <w:szCs w:val="22"/>
        </w:rPr>
        <w:t>creating and maintaining</w:t>
      </w:r>
      <w:r w:rsidR="007E4BED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an open, respectful, engaged, and inclusive climate </w:t>
      </w:r>
      <w:r w:rsidR="00A36C4F" w:rsidRPr="008577E5">
        <w:rPr>
          <w:rFonts w:asciiTheme="majorHAnsi" w:eastAsia="Times New Roman" w:hAnsiTheme="majorHAnsi"/>
          <w:color w:val="000000"/>
          <w:sz w:val="24"/>
          <w:szCs w:val="22"/>
        </w:rPr>
        <w:t>for all.</w:t>
      </w:r>
    </w:p>
    <w:p w14:paraId="724BA88E" w14:textId="5DD36F27" w:rsidR="00A36C4F" w:rsidRPr="008577E5" w:rsidRDefault="00A36C4F" w:rsidP="007B3895">
      <w:pPr>
        <w:pStyle w:val="xmsonormal"/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Possible session topics could include (but </w:t>
      </w:r>
      <w:r w:rsidR="007C19DA">
        <w:rPr>
          <w:rFonts w:asciiTheme="majorHAnsi" w:eastAsia="Times New Roman" w:hAnsiTheme="majorHAnsi"/>
          <w:color w:val="000000"/>
          <w:sz w:val="24"/>
          <w:szCs w:val="22"/>
        </w:rPr>
        <w:t>are not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limited to):</w:t>
      </w:r>
    </w:p>
    <w:p w14:paraId="4A8A21AC" w14:textId="77777777" w:rsidR="00F843BD" w:rsidRPr="008577E5" w:rsidRDefault="00A36C4F" w:rsidP="00F843BD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Bullying and the exploitation of power differentials in the workplace, classroom, or practicum site.</w:t>
      </w:r>
    </w:p>
    <w:p w14:paraId="2B2D3723" w14:textId="77777777" w:rsidR="00F843BD" w:rsidRPr="008577E5" w:rsidRDefault="00A36C4F" w:rsidP="00F843BD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Combating p</w:t>
      </w:r>
      <w:r w:rsidR="007750A1" w:rsidRPr="008577E5">
        <w:rPr>
          <w:rFonts w:asciiTheme="majorHAnsi" w:eastAsia="Times New Roman" w:hAnsiTheme="majorHAnsi"/>
          <w:color w:val="000000"/>
          <w:sz w:val="24"/>
          <w:szCs w:val="22"/>
        </w:rPr>
        <w:t>ractices of silencing</w:t>
      </w:r>
      <w:r w:rsidR="004E290A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and erasure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in the classroom or meeting room.</w:t>
      </w:r>
    </w:p>
    <w:p w14:paraId="2F444360" w14:textId="78A485A7" w:rsidR="00A36C4F" w:rsidRPr="008577E5" w:rsidRDefault="00F843BD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hAnsiTheme="majorHAnsi"/>
          <w:sz w:val="24"/>
          <w:szCs w:val="22"/>
        </w:rPr>
        <w:t>Differentiating between conflict and abuse in the classroom and workplace, and addressing each dynamically.</w:t>
      </w:r>
    </w:p>
    <w:p w14:paraId="2596D2D0" w14:textId="00CEF3E8" w:rsidR="00826782" w:rsidRPr="008577E5" w:rsidRDefault="002D4945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S</w:t>
      </w:r>
      <w:r w:rsidR="005158CA" w:rsidRPr="008577E5">
        <w:rPr>
          <w:rFonts w:asciiTheme="majorHAnsi" w:eastAsia="Times New Roman" w:hAnsiTheme="majorHAnsi"/>
          <w:color w:val="000000"/>
          <w:sz w:val="24"/>
          <w:szCs w:val="22"/>
        </w:rPr>
        <w:t>t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rategies for actively including linguistically diverse students in classroom activities</w:t>
      </w:r>
      <w:r w:rsidR="00A36C4F" w:rsidRPr="008577E5">
        <w:rPr>
          <w:rFonts w:asciiTheme="majorHAnsi" w:eastAsia="Times New Roman" w:hAnsiTheme="majorHAnsi"/>
          <w:color w:val="000000"/>
          <w:sz w:val="24"/>
          <w:szCs w:val="22"/>
        </w:rPr>
        <w:t>.</w:t>
      </w:r>
    </w:p>
    <w:p w14:paraId="33EB4F41" w14:textId="654C498D" w:rsidR="00A274FC" w:rsidRPr="008577E5" w:rsidRDefault="00A274FC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Antiracist pedagogies across the curriculum. </w:t>
      </w:r>
    </w:p>
    <w:p w14:paraId="03A8EA08" w14:textId="7AF797A6" w:rsidR="00A36C4F" w:rsidRPr="008577E5" w:rsidRDefault="00A36C4F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Bandwidth recovery for stude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>nts with histories of trauma,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displacement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>, food or housing instability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.</w:t>
      </w:r>
    </w:p>
    <w:p w14:paraId="58DC1989" w14:textId="6C2B9A5B" w:rsidR="002969A8" w:rsidRPr="008577E5" w:rsidRDefault="002969A8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Combating the “bystander effect” and intervening when we witness injustice on campus.</w:t>
      </w:r>
    </w:p>
    <w:p w14:paraId="3B10A580" w14:textId="2AE03CED" w:rsidR="00826782" w:rsidRPr="008577E5" w:rsidRDefault="00826782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Cultural competency</w:t>
      </w:r>
      <w:r w:rsidR="00A36C4F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in the classroom</w:t>
      </w:r>
      <w:r w:rsidR="00B30EFA" w:rsidRPr="008577E5">
        <w:rPr>
          <w:rFonts w:asciiTheme="majorHAnsi" w:eastAsia="Times New Roman" w:hAnsiTheme="majorHAnsi"/>
          <w:color w:val="000000"/>
          <w:sz w:val="24"/>
          <w:szCs w:val="22"/>
        </w:rPr>
        <w:t>, the clinic, and the community</w:t>
      </w:r>
      <w:r w:rsidR="00A36C4F" w:rsidRPr="008577E5">
        <w:rPr>
          <w:rFonts w:asciiTheme="majorHAnsi" w:eastAsia="Times New Roman" w:hAnsiTheme="majorHAnsi"/>
          <w:color w:val="000000"/>
          <w:sz w:val="24"/>
          <w:szCs w:val="22"/>
        </w:rPr>
        <w:t>.</w:t>
      </w:r>
    </w:p>
    <w:p w14:paraId="58E56F5A" w14:textId="32C6F171" w:rsidR="00C2412B" w:rsidRPr="008577E5" w:rsidRDefault="00F843BD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“Doing the homework” 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on histories and practices of marginalization and oppression 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as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individuals</w:t>
      </w:r>
      <w:r w:rsidR="00C2412B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 who 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>may—perhaps unwittingly—</w:t>
      </w:r>
      <w:r w:rsidR="00C2412B"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benefit </w:t>
      </w:r>
      <w:r w:rsidR="00051418" w:rsidRPr="008577E5">
        <w:rPr>
          <w:rFonts w:asciiTheme="majorHAnsi" w:eastAsia="Times New Roman" w:hAnsiTheme="majorHAnsi"/>
          <w:color w:val="000000"/>
          <w:sz w:val="24"/>
          <w:szCs w:val="22"/>
        </w:rPr>
        <w:t>from those histories</w:t>
      </w: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.</w:t>
      </w:r>
    </w:p>
    <w:p w14:paraId="56820014" w14:textId="62F47FEA" w:rsidR="00B30EFA" w:rsidRPr="008577E5" w:rsidRDefault="00F843BD" w:rsidP="007B3895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 xml:space="preserve">The potentials and pitfalls of </w:t>
      </w:r>
      <w:r w:rsidR="002969A8" w:rsidRPr="008577E5">
        <w:rPr>
          <w:rFonts w:asciiTheme="majorHAnsi" w:eastAsia="Times New Roman" w:hAnsiTheme="majorHAnsi"/>
          <w:color w:val="000000"/>
          <w:sz w:val="24"/>
          <w:szCs w:val="22"/>
        </w:rPr>
        <w:t>calls for “civility” in public discourse.</w:t>
      </w:r>
    </w:p>
    <w:p w14:paraId="03F76E23" w14:textId="65DC2F15" w:rsidR="003627F9" w:rsidRPr="008577E5" w:rsidRDefault="00DD1E87" w:rsidP="00125FDE">
      <w:pPr>
        <w:pStyle w:val="xmsonormal"/>
        <w:numPr>
          <w:ilvl w:val="0"/>
          <w:numId w:val="1"/>
        </w:numPr>
        <w:rPr>
          <w:rFonts w:asciiTheme="majorHAnsi" w:eastAsia="Times New Roman" w:hAnsiTheme="majorHAnsi"/>
          <w:color w:val="000000"/>
          <w:sz w:val="24"/>
          <w:szCs w:val="22"/>
        </w:rPr>
      </w:pPr>
      <w:r w:rsidRPr="008577E5">
        <w:rPr>
          <w:rFonts w:asciiTheme="majorHAnsi" w:eastAsia="Times New Roman" w:hAnsiTheme="majorHAnsi"/>
          <w:color w:val="000000"/>
          <w:sz w:val="24"/>
          <w:szCs w:val="22"/>
        </w:rPr>
        <w:t>Teaching for inclusion in disciplines that often frame themselves as “difference-blind.”</w:t>
      </w:r>
    </w:p>
    <w:p w14:paraId="6EA21DF3" w14:textId="379C5AA3" w:rsidR="00271DE7" w:rsidRPr="008577E5" w:rsidRDefault="008577E5">
      <w:pPr>
        <w:rPr>
          <w:rFonts w:asciiTheme="majorHAnsi" w:eastAsia="Times New Roman" w:hAnsiTheme="majorHAnsi"/>
          <w:color w:val="000000"/>
          <w:szCs w:val="22"/>
        </w:rPr>
      </w:pPr>
      <w:r w:rsidRPr="008577E5">
        <w:rPr>
          <w:rFonts w:asciiTheme="majorHAnsi" w:eastAsia="Times New Roman" w:hAnsiTheme="majorHAnsi"/>
          <w:color w:val="000000"/>
          <w:szCs w:val="22"/>
        </w:rPr>
        <w:t>Submit a proposal for</w:t>
      </w:r>
      <w:r w:rsidR="00271DE7" w:rsidRPr="008577E5">
        <w:rPr>
          <w:rFonts w:asciiTheme="majorHAnsi" w:eastAsia="Times New Roman" w:hAnsiTheme="majorHAnsi"/>
          <w:color w:val="000000"/>
          <w:szCs w:val="22"/>
        </w:rPr>
        <w:t xml:space="preserve"> </w:t>
      </w:r>
      <w:r w:rsidR="005E51B3">
        <w:rPr>
          <w:rFonts w:asciiTheme="majorHAnsi" w:eastAsia="Times New Roman" w:hAnsiTheme="majorHAnsi"/>
          <w:color w:val="000000"/>
          <w:szCs w:val="22"/>
        </w:rPr>
        <w:t xml:space="preserve">a </w:t>
      </w:r>
      <w:r w:rsidR="00D57260">
        <w:rPr>
          <w:rFonts w:asciiTheme="majorHAnsi" w:eastAsia="Times New Roman" w:hAnsiTheme="majorHAnsi"/>
          <w:color w:val="000000"/>
          <w:szCs w:val="22"/>
        </w:rPr>
        <w:t>50-minute</w:t>
      </w:r>
      <w:r w:rsidR="00271DE7" w:rsidRPr="008577E5">
        <w:rPr>
          <w:rFonts w:asciiTheme="majorHAnsi" w:eastAsia="Times New Roman" w:hAnsiTheme="majorHAnsi"/>
          <w:color w:val="000000"/>
          <w:szCs w:val="22"/>
        </w:rPr>
        <w:t xml:space="preserve"> breakout session at the Spring Faculty Conference</w:t>
      </w:r>
      <w:r w:rsidRPr="008577E5">
        <w:rPr>
          <w:rFonts w:asciiTheme="majorHAnsi" w:eastAsia="Times New Roman" w:hAnsiTheme="majorHAnsi"/>
          <w:color w:val="000000"/>
          <w:szCs w:val="22"/>
        </w:rPr>
        <w:t xml:space="preserve"> by January 25, 2019, at</w:t>
      </w:r>
      <w:r w:rsidR="00271DE7" w:rsidRPr="008577E5">
        <w:rPr>
          <w:rFonts w:asciiTheme="majorHAnsi" w:eastAsia="Times New Roman" w:hAnsiTheme="majorHAnsi"/>
          <w:color w:val="000000"/>
          <w:szCs w:val="22"/>
        </w:rPr>
        <w:t xml:space="preserve"> </w:t>
      </w:r>
    </w:p>
    <w:p w14:paraId="4DFD527B" w14:textId="77777777" w:rsidR="003022DA" w:rsidRDefault="00D946F5" w:rsidP="003022DA">
      <w:pPr>
        <w:rPr>
          <w:rFonts w:eastAsia="Times New Roman"/>
        </w:rPr>
      </w:pPr>
      <w:hyperlink r:id="rId5" w:history="1">
        <w:r w:rsidR="003022DA">
          <w:rPr>
            <w:rStyle w:val="Hyperlink"/>
            <w:rFonts w:ascii="Calibri" w:eastAsia="Times New Roman" w:hAnsi="Calibri"/>
          </w:rPr>
          <w:t>https://www.surveymonkey.com/r/FCMWTZH</w:t>
        </w:r>
      </w:hyperlink>
    </w:p>
    <w:p w14:paraId="1031E99F" w14:textId="24DF6D01" w:rsidR="00E77471" w:rsidRPr="00D946F5" w:rsidRDefault="00E77471" w:rsidP="00D946F5">
      <w:pPr>
        <w:rPr>
          <w:rFonts w:asciiTheme="majorHAnsi" w:eastAsia="Times New Roman" w:hAnsiTheme="majorHAnsi"/>
          <w:color w:val="000000"/>
          <w:sz w:val="22"/>
          <w:szCs w:val="22"/>
        </w:rPr>
      </w:pPr>
      <w:bookmarkStart w:id="0" w:name="_GoBack"/>
      <w:bookmarkEnd w:id="0"/>
    </w:p>
    <w:sectPr w:rsidR="00E77471" w:rsidRPr="00D946F5" w:rsidSect="008577E5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3023E"/>
    <w:multiLevelType w:val="hybridMultilevel"/>
    <w:tmpl w:val="7960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5"/>
    <w:rsid w:val="00051418"/>
    <w:rsid w:val="000611E1"/>
    <w:rsid w:val="00073215"/>
    <w:rsid w:val="000F4CB8"/>
    <w:rsid w:val="00125FDE"/>
    <w:rsid w:val="00127503"/>
    <w:rsid w:val="001844B6"/>
    <w:rsid w:val="00185D9A"/>
    <w:rsid w:val="001E198A"/>
    <w:rsid w:val="00204720"/>
    <w:rsid w:val="00271DE7"/>
    <w:rsid w:val="002969A8"/>
    <w:rsid w:val="002D4945"/>
    <w:rsid w:val="003022DA"/>
    <w:rsid w:val="003627F9"/>
    <w:rsid w:val="00382E7F"/>
    <w:rsid w:val="003E50DA"/>
    <w:rsid w:val="00437D45"/>
    <w:rsid w:val="0044322B"/>
    <w:rsid w:val="00443A00"/>
    <w:rsid w:val="004B6D7B"/>
    <w:rsid w:val="004E290A"/>
    <w:rsid w:val="005158CA"/>
    <w:rsid w:val="005A336D"/>
    <w:rsid w:val="005C1E9E"/>
    <w:rsid w:val="005D41D2"/>
    <w:rsid w:val="005E3F34"/>
    <w:rsid w:val="005E51B3"/>
    <w:rsid w:val="00743F4E"/>
    <w:rsid w:val="007750A1"/>
    <w:rsid w:val="007835E3"/>
    <w:rsid w:val="007A5EBC"/>
    <w:rsid w:val="007B3895"/>
    <w:rsid w:val="007C19DA"/>
    <w:rsid w:val="007E4BED"/>
    <w:rsid w:val="00826782"/>
    <w:rsid w:val="008577E5"/>
    <w:rsid w:val="008A34BE"/>
    <w:rsid w:val="008B45E2"/>
    <w:rsid w:val="0091277F"/>
    <w:rsid w:val="009E6C4B"/>
    <w:rsid w:val="009F1F11"/>
    <w:rsid w:val="00A274FC"/>
    <w:rsid w:val="00A36C4F"/>
    <w:rsid w:val="00AA18FA"/>
    <w:rsid w:val="00B30EFA"/>
    <w:rsid w:val="00B744D0"/>
    <w:rsid w:val="00B869B9"/>
    <w:rsid w:val="00BD6092"/>
    <w:rsid w:val="00C2412B"/>
    <w:rsid w:val="00CB6B12"/>
    <w:rsid w:val="00CC48FE"/>
    <w:rsid w:val="00D57260"/>
    <w:rsid w:val="00D946F5"/>
    <w:rsid w:val="00DC067C"/>
    <w:rsid w:val="00DD1E87"/>
    <w:rsid w:val="00E316A8"/>
    <w:rsid w:val="00E77471"/>
    <w:rsid w:val="00ED1837"/>
    <w:rsid w:val="00F843BD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97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1D2"/>
  </w:style>
  <w:style w:type="paragraph" w:styleId="Heading1">
    <w:name w:val="heading 1"/>
    <w:basedOn w:val="Normal"/>
    <w:next w:val="Normal"/>
    <w:link w:val="Heading1Char"/>
    <w:uiPriority w:val="9"/>
    <w:qFormat/>
    <w:rsid w:val="00185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38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7B3895"/>
  </w:style>
  <w:style w:type="paragraph" w:styleId="Title">
    <w:name w:val="Title"/>
    <w:basedOn w:val="Normal"/>
    <w:next w:val="Normal"/>
    <w:link w:val="TitleChar"/>
    <w:uiPriority w:val="10"/>
    <w:qFormat/>
    <w:rsid w:val="005A33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36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336D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85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02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r/FCMWTZ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383</Words>
  <Characters>2184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Spaces of Belonging: Fostering an Inclusive Climate for Students, Faculty, and S</vt:lpstr>
      <vt:lpstr>Conference Date:	March 16, 2019</vt:lpstr>
      <vt:lpstr/>
      <vt:lpstr>Spaces of Belonging: Fostering an Inclusive Climate for Students, Faculty, and S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Sands</dc:creator>
  <cp:keywords/>
  <dc:description/>
  <cp:lastModifiedBy>Microsoft Office User</cp:lastModifiedBy>
  <cp:revision>15</cp:revision>
  <cp:lastPrinted>2018-12-10T19:57:00Z</cp:lastPrinted>
  <dcterms:created xsi:type="dcterms:W3CDTF">2018-11-28T18:32:00Z</dcterms:created>
  <dcterms:modified xsi:type="dcterms:W3CDTF">2018-12-12T21:27:00Z</dcterms:modified>
</cp:coreProperties>
</file>