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4" w:rsidRPr="0033339A" w:rsidRDefault="006169C4" w:rsidP="006169C4">
      <w:pPr>
        <w:jc w:val="right"/>
        <w:rPr>
          <w:rFonts w:asciiTheme="minorHAnsi" w:hAnsiTheme="minorHAnsi"/>
          <w:b/>
          <w:sz w:val="22"/>
          <w:szCs w:val="22"/>
        </w:rPr>
      </w:pPr>
      <w:r w:rsidRPr="0033339A">
        <w:rPr>
          <w:rFonts w:asciiTheme="minorHAnsi" w:hAnsiTheme="minorHAnsi"/>
          <w:b/>
          <w:sz w:val="22"/>
          <w:szCs w:val="22"/>
        </w:rPr>
        <w:t>SAMPLE TWO-PAGE RESUME</w:t>
      </w:r>
    </w:p>
    <w:p w:rsidR="006169C4" w:rsidRPr="0033339A" w:rsidRDefault="006169C4" w:rsidP="006169C4">
      <w:pPr>
        <w:tabs>
          <w:tab w:val="right" w:pos="9360"/>
        </w:tabs>
        <w:jc w:val="center"/>
        <w:rPr>
          <w:rFonts w:asciiTheme="minorHAnsi" w:hAnsiTheme="minorHAnsi"/>
          <w:b/>
          <w:sz w:val="32"/>
          <w:szCs w:val="32"/>
        </w:rPr>
      </w:pPr>
      <w:r w:rsidRPr="0033339A">
        <w:rPr>
          <w:rFonts w:asciiTheme="minorHAnsi" w:hAnsiTheme="minorHAnsi"/>
          <w:b/>
          <w:sz w:val="32"/>
          <w:szCs w:val="32"/>
        </w:rPr>
        <w:t>MARIA WALKER</w:t>
      </w:r>
    </w:p>
    <w:p w:rsidR="006169C4" w:rsidRPr="0033339A" w:rsidRDefault="006169C4" w:rsidP="006169C4">
      <w:pPr>
        <w:tabs>
          <w:tab w:val="right" w:pos="9360"/>
        </w:tabs>
        <w:rPr>
          <w:rFonts w:asciiTheme="minorHAnsi" w:hAnsiTheme="minorHAnsi"/>
        </w:rPr>
      </w:pPr>
      <w:r w:rsidRPr="0033339A">
        <w:rPr>
          <w:rFonts w:asciiTheme="minorHAnsi" w:hAnsiTheme="minorHAnsi"/>
        </w:rPr>
        <w:t>2400 West 7</w:t>
      </w:r>
      <w:r w:rsidRPr="0033339A">
        <w:rPr>
          <w:rFonts w:asciiTheme="minorHAnsi" w:hAnsiTheme="minorHAnsi"/>
          <w:vertAlign w:val="superscript"/>
        </w:rPr>
        <w:t>th</w:t>
      </w:r>
      <w:r w:rsidRPr="0033339A">
        <w:rPr>
          <w:rFonts w:asciiTheme="minorHAnsi" w:hAnsiTheme="minorHAnsi"/>
        </w:rPr>
        <w:t xml:space="preserve"> Street </w:t>
      </w:r>
      <w:r w:rsidRPr="0033339A">
        <w:rPr>
          <w:rFonts w:asciiTheme="minorHAnsi" w:hAnsiTheme="minorHAnsi"/>
        </w:rPr>
        <w:tab/>
        <w:t>651-555-5555</w:t>
      </w:r>
    </w:p>
    <w:p w:rsidR="006169C4" w:rsidRPr="0033339A" w:rsidRDefault="006169C4" w:rsidP="006169C4">
      <w:pPr>
        <w:pBdr>
          <w:bottom w:val="single" w:sz="6" w:space="1" w:color="auto"/>
        </w:pBdr>
        <w:tabs>
          <w:tab w:val="left" w:pos="3060"/>
          <w:tab w:val="right" w:pos="9360"/>
          <w:tab w:val="right" w:pos="10710"/>
        </w:tabs>
        <w:rPr>
          <w:rFonts w:asciiTheme="minorHAnsi" w:hAnsiTheme="minorHAnsi"/>
        </w:rPr>
      </w:pPr>
      <w:r>
        <w:rPr>
          <w:rFonts w:asciiTheme="minorHAnsi" w:hAnsiTheme="minorHAnsi"/>
        </w:rPr>
        <w:t>Saint Paul, MN 55105</w:t>
      </w:r>
      <w:r>
        <w:rPr>
          <w:rFonts w:asciiTheme="minorHAnsi" w:hAnsiTheme="minorHAnsi"/>
        </w:rPr>
        <w:tab/>
      </w:r>
      <w:r w:rsidRPr="0033339A">
        <w:rPr>
          <w:rFonts w:asciiTheme="minorHAnsi" w:hAnsiTheme="minorHAnsi"/>
        </w:rPr>
        <w:t xml:space="preserve">www.linkedin.com/in/m.walker  </w:t>
      </w:r>
      <w:r w:rsidRPr="0033339A">
        <w:rPr>
          <w:rFonts w:asciiTheme="minorHAnsi" w:hAnsiTheme="minorHAnsi"/>
        </w:rPr>
        <w:tab/>
        <w:t>maria.walker@email.com</w:t>
      </w:r>
    </w:p>
    <w:p w:rsidR="006169C4" w:rsidRPr="0033339A" w:rsidRDefault="006169C4" w:rsidP="006169C4">
      <w:pPr>
        <w:tabs>
          <w:tab w:val="right" w:pos="9360"/>
        </w:tabs>
        <w:jc w:val="center"/>
        <w:rPr>
          <w:rFonts w:asciiTheme="minorHAnsi" w:hAnsiTheme="minorHAnsi" w:cstheme="minorHAnsi"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339A">
        <w:rPr>
          <w:rFonts w:asciiTheme="minorHAnsi" w:hAnsiTheme="minorHAnsi" w:cstheme="minorHAnsi"/>
          <w:b/>
          <w:sz w:val="28"/>
          <w:szCs w:val="28"/>
        </w:rPr>
        <w:t>CAREER PROFILE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 xml:space="preserve">Results-oriented business management professional with 10+ years of solid experience with small business ownership, education, and human services. Polished professional with a proven track record of success in strategic business planning, operations, relationship-partnering, sales, and community relations. Expertise in event planning, leadership development, mentoring, and case management. Former honors student who worked full-time while attending college full-time and maintaining volunteer activities in the community. 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339A">
        <w:rPr>
          <w:rFonts w:asciiTheme="minorHAnsi" w:hAnsiTheme="minorHAnsi" w:cstheme="minorHAnsi"/>
          <w:b/>
          <w:sz w:val="28"/>
          <w:szCs w:val="28"/>
        </w:rPr>
        <w:t>EDUCATION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  <w:b/>
        </w:rPr>
        <w:t>Bachelor of Science: Business Administration</w:t>
      </w:r>
      <w:r w:rsidRPr="0033339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anticipated May </w:t>
      </w:r>
      <w:r w:rsidRPr="0033339A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9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Metropolitan State University, S</w:t>
      </w:r>
      <w:r>
        <w:rPr>
          <w:rFonts w:asciiTheme="minorHAnsi" w:hAnsiTheme="minorHAnsi" w:cstheme="minorHAnsi"/>
        </w:rPr>
        <w:t>ain</w:t>
      </w:r>
      <w:r w:rsidRPr="0033339A">
        <w:rPr>
          <w:rFonts w:asciiTheme="minorHAnsi" w:hAnsiTheme="minorHAnsi" w:cstheme="minorHAnsi"/>
        </w:rPr>
        <w:t xml:space="preserve">t Paul, MN </w:t>
      </w:r>
      <w:r w:rsidRPr="0033339A">
        <w:rPr>
          <w:rFonts w:asciiTheme="minorHAnsi" w:hAnsiTheme="minorHAnsi" w:cstheme="minorHAnsi"/>
        </w:rPr>
        <w:tab/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Course Highlights: Accounting, Business Finance, Ethics in Management, Investment Finance, Management Leadership, Marketing, Microeconomics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GPA: 3.6/4.0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Associate of Science:</w:t>
      </w:r>
      <w:bookmarkStart w:id="0" w:name="_GoBack"/>
      <w:bookmarkEnd w:id="0"/>
      <w:r w:rsidRPr="0033339A">
        <w:rPr>
          <w:rFonts w:asciiTheme="minorHAnsi" w:hAnsiTheme="minorHAnsi" w:cstheme="minorHAnsi"/>
          <w:b/>
        </w:rPr>
        <w:t xml:space="preserve"> Human Services</w:t>
      </w:r>
      <w:r w:rsidRPr="0033339A">
        <w:rPr>
          <w:rFonts w:asciiTheme="minorHAnsi" w:hAnsiTheme="minorHAnsi" w:cstheme="minorHAnsi"/>
        </w:rPr>
        <w:tab/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Century College, White Bear Lake, MN</w:t>
      </w:r>
      <w:r w:rsidRPr="0033339A">
        <w:rPr>
          <w:rFonts w:asciiTheme="minorHAnsi" w:hAnsiTheme="minorHAnsi" w:cstheme="minorHAnsi"/>
        </w:rPr>
        <w:tab/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339A">
        <w:rPr>
          <w:rFonts w:asciiTheme="minorHAnsi" w:hAnsiTheme="minorHAnsi" w:cstheme="minorHAnsi"/>
          <w:b/>
          <w:sz w:val="28"/>
          <w:szCs w:val="28"/>
        </w:rPr>
        <w:t>COMPUTER SKILLS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Windows, Microsoft Office (Access, Excel, PowerPoint, and Word), Microsoft Outlook, Internet Research, Proprietary Educational and Human Services Software.</w:t>
      </w:r>
    </w:p>
    <w:p w:rsidR="006169C4" w:rsidRPr="0033339A" w:rsidRDefault="006169C4" w:rsidP="006169C4">
      <w:pPr>
        <w:tabs>
          <w:tab w:val="right" w:pos="93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339A">
        <w:rPr>
          <w:rFonts w:asciiTheme="minorHAnsi" w:hAnsiTheme="minorHAnsi" w:cstheme="minorHAnsi"/>
          <w:b/>
          <w:sz w:val="28"/>
          <w:szCs w:val="28"/>
        </w:rPr>
        <w:t>PROFESSIONAL EXPERIENCE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  <w:b/>
        </w:rPr>
        <w:t>Co-owner</w:t>
      </w:r>
      <w:r w:rsidRPr="0033339A">
        <w:rPr>
          <w:rFonts w:asciiTheme="minorHAnsi" w:hAnsiTheme="minorHAnsi" w:cstheme="minorHAnsi"/>
        </w:rPr>
        <w:t xml:space="preserve">, </w:t>
      </w:r>
      <w:proofErr w:type="spellStart"/>
      <w:r w:rsidRPr="0033339A">
        <w:rPr>
          <w:rFonts w:asciiTheme="minorHAnsi" w:hAnsiTheme="minorHAnsi" w:cstheme="minorHAnsi"/>
        </w:rPr>
        <w:t>YouthFirst</w:t>
      </w:r>
      <w:proofErr w:type="spellEnd"/>
      <w:r w:rsidRPr="0033339A">
        <w:rPr>
          <w:rFonts w:asciiTheme="minorHAnsi" w:hAnsiTheme="minorHAnsi" w:cstheme="minorHAnsi"/>
        </w:rPr>
        <w:t>, S</w:t>
      </w:r>
      <w:r>
        <w:rPr>
          <w:rFonts w:asciiTheme="minorHAnsi" w:hAnsiTheme="minorHAnsi" w:cstheme="minorHAnsi"/>
        </w:rPr>
        <w:t>aint Paul, MN</w:t>
      </w:r>
      <w:r>
        <w:rPr>
          <w:rFonts w:asciiTheme="minorHAnsi" w:hAnsiTheme="minorHAnsi" w:cstheme="minorHAnsi"/>
        </w:rPr>
        <w:tab/>
        <w:t>2010</w:t>
      </w:r>
      <w:r w:rsidRPr="0033339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present</w:t>
      </w:r>
    </w:p>
    <w:p w:rsidR="006169C4" w:rsidRPr="0033339A" w:rsidRDefault="006169C4" w:rsidP="006169C4">
      <w:pPr>
        <w:pStyle w:val="ListParagraph"/>
        <w:numPr>
          <w:ilvl w:val="0"/>
          <w:numId w:val="1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Started business from its inception and successfully grew it into a busy non-profit program in under one year.</w:t>
      </w:r>
    </w:p>
    <w:p w:rsidR="006169C4" w:rsidRPr="0033339A" w:rsidRDefault="006169C4" w:rsidP="006169C4">
      <w:pPr>
        <w:pStyle w:val="ListParagraph"/>
        <w:numPr>
          <w:ilvl w:val="0"/>
          <w:numId w:val="1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Handled all strategic planning, marketing, financial, and accounting duties associated with the business.</w:t>
      </w:r>
    </w:p>
    <w:p w:rsidR="006169C4" w:rsidRPr="0033339A" w:rsidRDefault="006169C4" w:rsidP="006169C4">
      <w:pPr>
        <w:pStyle w:val="ListParagraph"/>
        <w:numPr>
          <w:ilvl w:val="0"/>
          <w:numId w:val="1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Maintained extensive records of all business transactions and planned for future growth.</w:t>
      </w:r>
    </w:p>
    <w:p w:rsidR="006169C4" w:rsidRPr="0033339A" w:rsidRDefault="006169C4" w:rsidP="006169C4">
      <w:pPr>
        <w:pStyle w:val="ListParagraph"/>
        <w:numPr>
          <w:ilvl w:val="0"/>
          <w:numId w:val="1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Thoroughly learned all policies, procedures, licensing, permit, regulations, requirements, and standards for opening a non-profit business.</w:t>
      </w:r>
    </w:p>
    <w:p w:rsidR="006169C4" w:rsidRDefault="006169C4" w:rsidP="006169C4">
      <w:pPr>
        <w:pStyle w:val="ListParagraph"/>
        <w:numPr>
          <w:ilvl w:val="0"/>
          <w:numId w:val="1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 xml:space="preserve">Joined Chamber of Commerce and Council of Non-profits. </w:t>
      </w:r>
    </w:p>
    <w:p w:rsidR="006169C4" w:rsidRDefault="006169C4" w:rsidP="006169C4">
      <w:p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</w:p>
    <w:p w:rsidR="006169C4" w:rsidRPr="006169C4" w:rsidRDefault="006169C4" w:rsidP="006169C4">
      <w:p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</w:p>
    <w:p w:rsidR="006169C4" w:rsidRPr="0033339A" w:rsidRDefault="006169C4" w:rsidP="006169C4">
      <w:pPr>
        <w:pBdr>
          <w:bottom w:val="single" w:sz="12" w:space="1" w:color="auto"/>
        </w:pBdr>
        <w:tabs>
          <w:tab w:val="right" w:pos="9360"/>
          <w:tab w:val="right" w:pos="10800"/>
        </w:tabs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33339A">
        <w:rPr>
          <w:rFonts w:asciiTheme="minorHAnsi" w:hAnsiTheme="minorHAnsi" w:cstheme="minorHAnsi"/>
          <w:b/>
          <w:sz w:val="22"/>
          <w:szCs w:val="22"/>
        </w:rPr>
        <w:lastRenderedPageBreak/>
        <w:t>MARIA WALKER</w:t>
      </w:r>
      <w:r w:rsidRPr="0033339A">
        <w:rPr>
          <w:rFonts w:asciiTheme="minorHAnsi" w:hAnsiTheme="minorHAnsi" w:cstheme="minorHAnsi"/>
          <w:b/>
          <w:sz w:val="22"/>
          <w:szCs w:val="22"/>
        </w:rPr>
        <w:tab/>
        <w:t>PAGE 2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  <w:b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  <w:b/>
        </w:rPr>
        <w:t>Family Support Worker</w:t>
      </w:r>
      <w:r w:rsidRPr="0033339A">
        <w:rPr>
          <w:rFonts w:asciiTheme="minorHAnsi" w:hAnsiTheme="minorHAnsi" w:cstheme="minorHAnsi"/>
        </w:rPr>
        <w:t>, Minnesota Department of Health, S</w:t>
      </w:r>
      <w:r>
        <w:rPr>
          <w:rFonts w:asciiTheme="minorHAnsi" w:hAnsiTheme="minorHAnsi" w:cstheme="minorHAnsi"/>
        </w:rPr>
        <w:t>ain</w:t>
      </w:r>
      <w:r w:rsidRPr="0033339A">
        <w:rPr>
          <w:rFonts w:asciiTheme="minorHAnsi" w:hAnsiTheme="minorHAnsi" w:cstheme="minorHAnsi"/>
        </w:rPr>
        <w:t xml:space="preserve">t Paul, MN </w:t>
      </w:r>
      <w:r w:rsidRPr="0033339A">
        <w:rPr>
          <w:rFonts w:asciiTheme="minorHAnsi" w:hAnsiTheme="minorHAnsi" w:cstheme="minorHAnsi"/>
        </w:rPr>
        <w:tab/>
        <w:t>200</w:t>
      </w:r>
      <w:r>
        <w:rPr>
          <w:rFonts w:asciiTheme="minorHAnsi" w:hAnsiTheme="minorHAnsi" w:cstheme="minorHAnsi"/>
        </w:rPr>
        <w:t>6</w:t>
      </w:r>
      <w:r w:rsidRPr="0033339A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10</w:t>
      </w:r>
    </w:p>
    <w:p w:rsidR="006169C4" w:rsidRPr="0033339A" w:rsidRDefault="006169C4" w:rsidP="006169C4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Worked with several highly respected agencies including the YWCA, Healthy Families Ramsey, and the State of Minnesota.</w:t>
      </w:r>
    </w:p>
    <w:p w:rsidR="006169C4" w:rsidRPr="0033339A" w:rsidRDefault="006169C4" w:rsidP="006169C4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Established a trusting relationship with the parents of children considered at-risk for abuse and neglect to help them create healthier family environments.</w:t>
      </w:r>
    </w:p>
    <w:p w:rsidR="006169C4" w:rsidRPr="0033339A" w:rsidRDefault="006169C4" w:rsidP="006169C4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Created a “Family Support Plan” with specific goals, objectives, and activities in conjunction with the Program Supervisor.</w:t>
      </w:r>
    </w:p>
    <w:p w:rsidR="006169C4" w:rsidRPr="0033339A" w:rsidRDefault="006169C4" w:rsidP="006169C4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Provided in-home visits with prenatal and postnatal parents every week and followed up with the family for up to five years.</w:t>
      </w:r>
    </w:p>
    <w:p w:rsidR="006169C4" w:rsidRPr="0033339A" w:rsidRDefault="006169C4" w:rsidP="006169C4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Enthusiastically taught parenting education to culturally diverse families with cutting-edge materials created by the organization.</w:t>
      </w:r>
    </w:p>
    <w:p w:rsidR="006169C4" w:rsidRPr="0033339A" w:rsidRDefault="006169C4" w:rsidP="006169C4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Completed precise documentation per the program’s requirements and utilized the computer for case planning.</w:t>
      </w:r>
    </w:p>
    <w:p w:rsidR="006169C4" w:rsidRPr="0033339A" w:rsidRDefault="006169C4" w:rsidP="006169C4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Consistently exceeded expectations on annual job performance evaluations.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  <w:b/>
        </w:rPr>
        <w:t>Preschool Assistant Teacher</w:t>
      </w:r>
      <w:r w:rsidRPr="0033339A">
        <w:rPr>
          <w:rFonts w:asciiTheme="minorHAnsi" w:hAnsiTheme="minorHAnsi" w:cstheme="minorHAnsi"/>
        </w:rPr>
        <w:t xml:space="preserve">, Great Beginnings Preschool, White Bear Lake, MN </w:t>
      </w:r>
      <w:r w:rsidRPr="0033339A">
        <w:rPr>
          <w:rFonts w:asciiTheme="minorHAnsi" w:hAnsiTheme="minorHAnsi" w:cstheme="minorHAnsi"/>
        </w:rPr>
        <w:tab/>
        <w:t>200</w:t>
      </w:r>
      <w:r>
        <w:rPr>
          <w:rFonts w:asciiTheme="minorHAnsi" w:hAnsiTheme="minorHAnsi" w:cstheme="minorHAnsi"/>
        </w:rPr>
        <w:t>5</w:t>
      </w:r>
      <w:r w:rsidRPr="0033339A">
        <w:rPr>
          <w:rFonts w:asciiTheme="minorHAnsi" w:hAnsiTheme="minorHAnsi" w:cstheme="minorHAnsi"/>
        </w:rPr>
        <w:t>-200</w:t>
      </w:r>
      <w:r>
        <w:rPr>
          <w:rFonts w:asciiTheme="minorHAnsi" w:hAnsiTheme="minorHAnsi" w:cstheme="minorHAnsi"/>
        </w:rPr>
        <w:t>6</w:t>
      </w:r>
    </w:p>
    <w:p w:rsidR="006169C4" w:rsidRPr="0033339A" w:rsidRDefault="006169C4" w:rsidP="006169C4">
      <w:pPr>
        <w:pStyle w:val="ListParagraph"/>
        <w:numPr>
          <w:ilvl w:val="0"/>
          <w:numId w:val="3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Promoted a positive classroom setting for children by utilizing education and play activities.</w:t>
      </w:r>
    </w:p>
    <w:p w:rsidR="006169C4" w:rsidRPr="0033339A" w:rsidRDefault="006169C4" w:rsidP="006169C4">
      <w:pPr>
        <w:pStyle w:val="ListParagraph"/>
        <w:numPr>
          <w:ilvl w:val="0"/>
          <w:numId w:val="3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Prepared comprehensive lesson plans targeted toward different learning styles.</w:t>
      </w:r>
    </w:p>
    <w:p w:rsidR="006169C4" w:rsidRPr="0033339A" w:rsidRDefault="006169C4" w:rsidP="006169C4">
      <w:pPr>
        <w:pStyle w:val="ListParagraph"/>
        <w:numPr>
          <w:ilvl w:val="0"/>
          <w:numId w:val="3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Provided guidance, direction, understanding, and comfort to children as needed.</w:t>
      </w:r>
    </w:p>
    <w:p w:rsidR="006169C4" w:rsidRPr="00446981" w:rsidRDefault="006169C4" w:rsidP="006169C4">
      <w:pPr>
        <w:pStyle w:val="ListParagraph"/>
        <w:numPr>
          <w:ilvl w:val="0"/>
          <w:numId w:val="3"/>
        </w:numPr>
        <w:tabs>
          <w:tab w:val="right" w:pos="936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33339A">
        <w:rPr>
          <w:rFonts w:asciiTheme="minorHAnsi" w:hAnsiTheme="minorHAnsi" w:cstheme="minorHAnsi"/>
        </w:rPr>
        <w:t>Accepted increased responsibilities after demonstrating exceptional job performance.</w:t>
      </w:r>
    </w:p>
    <w:p w:rsidR="006169C4" w:rsidRDefault="006169C4" w:rsidP="006169C4">
      <w:pPr>
        <w:tabs>
          <w:tab w:val="right" w:pos="936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6169C4" w:rsidRPr="006169C4" w:rsidRDefault="006169C4" w:rsidP="006169C4">
      <w:pPr>
        <w:tabs>
          <w:tab w:val="right" w:pos="9360"/>
        </w:tabs>
        <w:spacing w:before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6981">
        <w:rPr>
          <w:rFonts w:asciiTheme="minorHAnsi" w:hAnsiTheme="minorHAnsi" w:cstheme="minorHAnsi"/>
          <w:b/>
          <w:sz w:val="28"/>
          <w:szCs w:val="28"/>
        </w:rPr>
        <w:t>VOLUNTEER EXPERIENCE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Member</w:t>
      </w:r>
      <w:r w:rsidRPr="0033339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Saint Paul Chamber of Commerce</w:t>
      </w:r>
      <w:r w:rsidRPr="0033339A">
        <w:rPr>
          <w:rFonts w:asciiTheme="minorHAnsi" w:hAnsiTheme="minorHAnsi" w:cstheme="minorHAnsi"/>
        </w:rPr>
        <w:t>, S</w:t>
      </w:r>
      <w:r>
        <w:rPr>
          <w:rFonts w:asciiTheme="minorHAnsi" w:hAnsiTheme="minorHAnsi" w:cstheme="minorHAnsi"/>
        </w:rPr>
        <w:t>aint Paul, MN</w:t>
      </w:r>
      <w:r>
        <w:rPr>
          <w:rFonts w:asciiTheme="minorHAnsi" w:hAnsiTheme="minorHAnsi" w:cstheme="minorHAnsi"/>
        </w:rPr>
        <w:tab/>
        <w:t>2011</w:t>
      </w:r>
      <w:r w:rsidRPr="0033339A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14</w:t>
      </w:r>
    </w:p>
    <w:p w:rsidR="006169C4" w:rsidRPr="0033339A" w:rsidRDefault="006169C4" w:rsidP="006169C4">
      <w:pPr>
        <w:pStyle w:val="ListParagraph"/>
        <w:numPr>
          <w:ilvl w:val="0"/>
          <w:numId w:val="5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Tutored groups of 10 students in math and individuals in reading.</w:t>
      </w:r>
    </w:p>
    <w:p w:rsidR="006169C4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  <w:b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  <w:b/>
        </w:rPr>
        <w:t>Volunteer</w:t>
      </w:r>
      <w:r w:rsidRPr="0033339A">
        <w:rPr>
          <w:rFonts w:asciiTheme="minorHAnsi" w:hAnsiTheme="minorHAnsi" w:cstheme="minorHAnsi"/>
        </w:rPr>
        <w:t>, Project Homeless Connect, Minneapolis, MN</w:t>
      </w:r>
      <w:r w:rsidRPr="0033339A">
        <w:rPr>
          <w:rFonts w:asciiTheme="minorHAnsi" w:hAnsiTheme="minorHAnsi" w:cstheme="minorHAnsi"/>
        </w:rPr>
        <w:tab/>
        <w:t>2009, 2010, 2012</w:t>
      </w:r>
    </w:p>
    <w:p w:rsidR="006169C4" w:rsidRPr="0033339A" w:rsidRDefault="006169C4" w:rsidP="006169C4">
      <w:pPr>
        <w:pStyle w:val="ListParagraph"/>
        <w:numPr>
          <w:ilvl w:val="0"/>
          <w:numId w:val="6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Assist</w:t>
      </w:r>
      <w:r>
        <w:rPr>
          <w:rFonts w:asciiTheme="minorHAnsi" w:hAnsiTheme="minorHAnsi" w:cstheme="minorHAnsi"/>
        </w:rPr>
        <w:t>ed</w:t>
      </w:r>
      <w:r w:rsidRPr="0033339A">
        <w:rPr>
          <w:rFonts w:asciiTheme="minorHAnsi" w:hAnsiTheme="minorHAnsi" w:cstheme="minorHAnsi"/>
        </w:rPr>
        <w:t xml:space="preserve"> homeless guests</w:t>
      </w:r>
      <w:r>
        <w:rPr>
          <w:rFonts w:asciiTheme="minorHAnsi" w:hAnsiTheme="minorHAnsi" w:cstheme="minorHAnsi"/>
        </w:rPr>
        <w:t xml:space="preserve"> as they</w:t>
      </w:r>
      <w:r w:rsidRPr="0033339A">
        <w:rPr>
          <w:rFonts w:asciiTheme="minorHAnsi" w:hAnsiTheme="minorHAnsi" w:cstheme="minorHAnsi"/>
        </w:rPr>
        <w:t xml:space="preserve"> access</w:t>
      </w:r>
      <w:r>
        <w:rPr>
          <w:rFonts w:asciiTheme="minorHAnsi" w:hAnsiTheme="minorHAnsi" w:cstheme="minorHAnsi"/>
        </w:rPr>
        <w:t>ed</w:t>
      </w:r>
      <w:r w:rsidRPr="0033339A">
        <w:rPr>
          <w:rFonts w:asciiTheme="minorHAnsi" w:hAnsiTheme="minorHAnsi" w:cstheme="minorHAnsi"/>
        </w:rPr>
        <w:t xml:space="preserve"> services at an annual one-stop-shop event.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  <w:b/>
        </w:rPr>
      </w:pP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  <w:b/>
        </w:rPr>
        <w:t>Mentor</w:t>
      </w:r>
      <w:r w:rsidRPr="0033339A">
        <w:rPr>
          <w:rFonts w:asciiTheme="minorHAnsi" w:hAnsiTheme="minorHAnsi" w:cstheme="minorHAnsi"/>
        </w:rPr>
        <w:t xml:space="preserve">, Tamarack Young Women’s Residence, Minneapolis, MN </w:t>
      </w:r>
      <w:r w:rsidRPr="0033339A">
        <w:rPr>
          <w:rFonts w:asciiTheme="minorHAnsi" w:hAnsiTheme="minorHAnsi" w:cstheme="minorHAnsi"/>
        </w:rPr>
        <w:tab/>
        <w:t>2002-2004</w:t>
      </w:r>
    </w:p>
    <w:p w:rsidR="006169C4" w:rsidRPr="0033339A" w:rsidRDefault="006169C4" w:rsidP="006169C4">
      <w:pPr>
        <w:pStyle w:val="ListParagraph"/>
        <w:numPr>
          <w:ilvl w:val="0"/>
          <w:numId w:val="4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Mentored approximately 20 troubled teenagers for a local young women’s residential facility.</w:t>
      </w:r>
    </w:p>
    <w:p w:rsidR="006169C4" w:rsidRPr="0033339A" w:rsidRDefault="006169C4" w:rsidP="006169C4">
      <w:pPr>
        <w:pStyle w:val="ListParagraph"/>
        <w:numPr>
          <w:ilvl w:val="0"/>
          <w:numId w:val="4"/>
        </w:numPr>
        <w:tabs>
          <w:tab w:val="right" w:pos="9360"/>
          <w:tab w:val="right" w:pos="10800"/>
        </w:tabs>
        <w:spacing w:line="276" w:lineRule="auto"/>
        <w:rPr>
          <w:rFonts w:asciiTheme="minorHAnsi" w:hAnsiTheme="minorHAnsi" w:cstheme="minorHAnsi"/>
        </w:rPr>
      </w:pPr>
      <w:r w:rsidRPr="0033339A">
        <w:rPr>
          <w:rFonts w:asciiTheme="minorHAnsi" w:hAnsiTheme="minorHAnsi" w:cstheme="minorHAnsi"/>
        </w:rPr>
        <w:t>Praised by top management for communication and interpersonal skills with residents.</w:t>
      </w:r>
    </w:p>
    <w:p w:rsidR="006169C4" w:rsidRPr="0033339A" w:rsidRDefault="006169C4" w:rsidP="006169C4">
      <w:pPr>
        <w:tabs>
          <w:tab w:val="right" w:pos="9360"/>
          <w:tab w:val="right" w:pos="10800"/>
        </w:tabs>
        <w:rPr>
          <w:rFonts w:asciiTheme="minorHAnsi" w:hAnsiTheme="minorHAnsi" w:cstheme="minorHAnsi"/>
          <w:b/>
        </w:rPr>
      </w:pPr>
    </w:p>
    <w:p w:rsidR="006169C4" w:rsidRPr="0033339A" w:rsidRDefault="006169C4" w:rsidP="006169C4">
      <w:pPr>
        <w:tabs>
          <w:tab w:val="right" w:pos="9360"/>
        </w:tabs>
        <w:rPr>
          <w:rFonts w:asciiTheme="minorHAnsi" w:hAnsiTheme="minorHAnsi" w:cs="Arial"/>
          <w:sz w:val="22"/>
          <w:szCs w:val="22"/>
        </w:rPr>
      </w:pPr>
    </w:p>
    <w:sectPr w:rsidR="006169C4" w:rsidRPr="0033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9D5"/>
    <w:multiLevelType w:val="hybridMultilevel"/>
    <w:tmpl w:val="8F3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B62"/>
    <w:multiLevelType w:val="hybridMultilevel"/>
    <w:tmpl w:val="7FE2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6B22"/>
    <w:multiLevelType w:val="hybridMultilevel"/>
    <w:tmpl w:val="81B4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65025"/>
    <w:multiLevelType w:val="hybridMultilevel"/>
    <w:tmpl w:val="D21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07A02"/>
    <w:multiLevelType w:val="hybridMultilevel"/>
    <w:tmpl w:val="D3A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70473"/>
    <w:multiLevelType w:val="hybridMultilevel"/>
    <w:tmpl w:val="AD2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C4"/>
    <w:rsid w:val="00510FEF"/>
    <w:rsid w:val="006169C4"/>
    <w:rsid w:val="00E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CE030-0315-43AA-9647-4369ACE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Baldus</dc:creator>
  <cp:keywords/>
  <dc:description/>
  <cp:lastModifiedBy>William Baldus</cp:lastModifiedBy>
  <cp:revision>1</cp:revision>
  <dcterms:created xsi:type="dcterms:W3CDTF">2019-03-04T17:15:00Z</dcterms:created>
  <dcterms:modified xsi:type="dcterms:W3CDTF">2019-03-04T17:18:00Z</dcterms:modified>
</cp:coreProperties>
</file>