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71A7" w14:textId="33EF08C3" w:rsidR="0BA0E518" w:rsidRDefault="1C4BB93B" w:rsidP="31C9AAF4">
      <w:pPr>
        <w:jc w:val="center"/>
      </w:pPr>
      <w:r>
        <w:rPr>
          <w:noProof/>
        </w:rPr>
        <w:drawing>
          <wp:inline distT="0" distB="0" distL="0" distR="0" wp14:anchorId="2443233A" wp14:editId="1089E162">
            <wp:extent cx="5486400" cy="1543050"/>
            <wp:effectExtent l="0" t="0" r="0" b="0"/>
            <wp:docPr id="881789153" name="Picture 881789153" descr="Metro State University Logo&#10;700 East Seventh Street&#10;Saint Paul, MN 55106-5000&#10;metrostate.edu&#10;A member of Minnesota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1543050"/>
                    </a:xfrm>
                    <a:prstGeom prst="rect">
                      <a:avLst/>
                    </a:prstGeom>
                  </pic:spPr>
                </pic:pic>
              </a:graphicData>
            </a:graphic>
          </wp:inline>
        </w:drawing>
      </w:r>
      <w:r w:rsidR="0BA0E518">
        <w:br/>
      </w:r>
      <w:r w:rsidR="0BA0E518" w:rsidRPr="31C9AAF4">
        <w:rPr>
          <w:rFonts w:ascii="Montserrat" w:eastAsia="Montserrat" w:hAnsi="Montserrat" w:cs="Montserrat"/>
          <w:color w:val="000000" w:themeColor="text1"/>
        </w:rPr>
        <w:t xml:space="preserve"> </w:t>
      </w:r>
    </w:p>
    <w:p w14:paraId="367BC59D" w14:textId="396A2F91" w:rsidR="0BA0E518" w:rsidRDefault="0BA0E518" w:rsidP="1A97EB1B">
      <w:pPr>
        <w:jc w:val="center"/>
      </w:pPr>
      <w:r w:rsidRPr="1A97EB1B">
        <w:rPr>
          <w:rFonts w:ascii="Montserrat" w:eastAsia="Montserrat" w:hAnsi="Montserrat" w:cs="Montserrat"/>
          <w:b/>
          <w:bCs/>
          <w:color w:val="000000" w:themeColor="text1"/>
        </w:rPr>
        <w:t>Building Emergency Evacuation Procedures</w:t>
      </w:r>
      <w:r w:rsidRPr="1A97EB1B">
        <w:rPr>
          <w:rFonts w:ascii="Montserrat" w:eastAsia="Montserrat" w:hAnsi="Montserrat" w:cs="Montserrat"/>
          <w:color w:val="000000" w:themeColor="text1"/>
        </w:rPr>
        <w:t xml:space="preserve"> </w:t>
      </w:r>
    </w:p>
    <w:p w14:paraId="691B4D77" w14:textId="14E07417" w:rsidR="0BA0E518" w:rsidRDefault="0BA0E518" w:rsidP="1A97EB1B">
      <w:pPr>
        <w:jc w:val="center"/>
      </w:pPr>
      <w:r w:rsidRPr="1A97EB1B">
        <w:rPr>
          <w:rFonts w:ascii="Montserrat" w:eastAsia="Montserrat" w:hAnsi="Montserrat" w:cs="Montserrat"/>
          <w:color w:val="000000" w:themeColor="text1"/>
        </w:rPr>
        <w:t xml:space="preserve"> </w:t>
      </w:r>
    </w:p>
    <w:p w14:paraId="5939BBA5" w14:textId="29CD12BE" w:rsidR="0BA0E518" w:rsidRDefault="0BA0E518" w:rsidP="1A97EB1B">
      <w:r w:rsidRPr="1A97EB1B">
        <w:rPr>
          <w:rFonts w:ascii="Montserrat" w:eastAsia="Montserrat" w:hAnsi="Montserrat" w:cs="Montserrat"/>
          <w:color w:val="000000" w:themeColor="text1"/>
        </w:rPr>
        <w:t xml:space="preserve"> </w:t>
      </w:r>
    </w:p>
    <w:p w14:paraId="11532880" w14:textId="12E6B3EF" w:rsidR="0BA0E518" w:rsidRDefault="0BA0E518" w:rsidP="1A97EB1B">
      <w:pPr>
        <w:ind w:left="720"/>
      </w:pPr>
      <w:r w:rsidRPr="1A97EB1B">
        <w:rPr>
          <w:rFonts w:ascii="Montserrat" w:eastAsia="Montserrat" w:hAnsi="Montserrat" w:cs="Montserrat"/>
          <w:color w:val="000000" w:themeColor="text1"/>
        </w:rPr>
        <w:t xml:space="preserve">The following guidance provides guidance on building emergency response associated with evacuation and relocation to safe areas in campus buildings.  Emergencies involving probable evacuation are: </w:t>
      </w:r>
    </w:p>
    <w:p w14:paraId="7C80BE8D" w14:textId="783A943A" w:rsidR="0BA0E518" w:rsidRDefault="0BA0E518" w:rsidP="1A97EB1B">
      <w:pPr>
        <w:pStyle w:val="ListParagraph"/>
        <w:numPr>
          <w:ilvl w:val="0"/>
          <w:numId w:val="21"/>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Fire or smoke </w:t>
      </w:r>
    </w:p>
    <w:p w14:paraId="19AB43F7" w14:textId="3436E605" w:rsidR="0BA0E518" w:rsidRDefault="0BA0E518" w:rsidP="1A97EB1B">
      <w:pPr>
        <w:pStyle w:val="ListParagraph"/>
        <w:numPr>
          <w:ilvl w:val="0"/>
          <w:numId w:val="20"/>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Flood or water intrusion </w:t>
      </w:r>
    </w:p>
    <w:p w14:paraId="4B5918FC" w14:textId="5771F3E3" w:rsidR="0BA0E518" w:rsidRDefault="0BA0E518" w:rsidP="1A97EB1B">
      <w:pPr>
        <w:pStyle w:val="ListParagraph"/>
        <w:numPr>
          <w:ilvl w:val="0"/>
          <w:numId w:val="19"/>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Bomb Threats </w:t>
      </w:r>
    </w:p>
    <w:p w14:paraId="37C721E8" w14:textId="220D5265" w:rsidR="0BA0E518" w:rsidRDefault="0BA0E518" w:rsidP="1A97EB1B">
      <w:pPr>
        <w:pStyle w:val="ListParagraph"/>
        <w:numPr>
          <w:ilvl w:val="0"/>
          <w:numId w:val="18"/>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Utility power failure </w:t>
      </w:r>
    </w:p>
    <w:p w14:paraId="39CA404B" w14:textId="25EEAC92" w:rsidR="0BA0E518" w:rsidRDefault="0BA0E518" w:rsidP="1A97EB1B">
      <w:pPr>
        <w:ind w:left="720"/>
      </w:pPr>
      <w:r w:rsidRPr="1A97EB1B">
        <w:rPr>
          <w:rFonts w:ascii="Montserrat" w:eastAsia="Montserrat" w:hAnsi="Montserrat" w:cs="Montserrat"/>
          <w:color w:val="000000" w:themeColor="text1"/>
        </w:rPr>
        <w:t xml:space="preserve">Other emergencies may require relocation to safe areas within the interior of buildings include: </w:t>
      </w:r>
    </w:p>
    <w:p w14:paraId="18447A2B" w14:textId="5BB57E29" w:rsidR="0BA0E518" w:rsidRDefault="0BA0E518" w:rsidP="1A97EB1B">
      <w:pPr>
        <w:ind w:left="720"/>
      </w:pPr>
      <w:r w:rsidRPr="1A97EB1B">
        <w:rPr>
          <w:rFonts w:ascii="Montserrat" w:eastAsia="Montserrat" w:hAnsi="Montserrat" w:cs="Montserrat"/>
          <w:color w:val="000000" w:themeColor="text1"/>
        </w:rPr>
        <w:t xml:space="preserve">Severe Weather (Tornado, Severe Winds) </w:t>
      </w:r>
    </w:p>
    <w:p w14:paraId="3834E169" w14:textId="30925CD0" w:rsidR="0BA0E518" w:rsidRDefault="0BA0E518" w:rsidP="1A97EB1B">
      <w:pPr>
        <w:ind w:left="720"/>
      </w:pPr>
      <w:r w:rsidRPr="1A97EB1B">
        <w:rPr>
          <w:rFonts w:ascii="Montserrat" w:eastAsia="Montserrat" w:hAnsi="Montserrat" w:cs="Montserrat"/>
          <w:color w:val="000000" w:themeColor="text1"/>
        </w:rPr>
        <w:t xml:space="preserve">Medical, accidental or health emergency </w:t>
      </w:r>
    </w:p>
    <w:p w14:paraId="2972BF31" w14:textId="77777777" w:rsidR="009253B3" w:rsidRDefault="009253B3" w:rsidP="1A97EB1B">
      <w:pPr>
        <w:ind w:left="720"/>
        <w:rPr>
          <w:rFonts w:ascii="Montserrat" w:eastAsia="Montserrat" w:hAnsi="Montserrat" w:cs="Montserrat"/>
          <w:b/>
          <w:bCs/>
          <w:color w:val="000000" w:themeColor="text1"/>
          <w:u w:val="single"/>
        </w:rPr>
      </w:pPr>
    </w:p>
    <w:p w14:paraId="073674F7" w14:textId="2DB7068D" w:rsidR="0BA0E518" w:rsidRDefault="0BA0E518" w:rsidP="009253B3">
      <w:pPr>
        <w:ind w:left="720"/>
        <w:jc w:val="center"/>
      </w:pPr>
      <w:r w:rsidRPr="1A97EB1B">
        <w:rPr>
          <w:rFonts w:ascii="Montserrat" w:eastAsia="Montserrat" w:hAnsi="Montserrat" w:cs="Montserrat"/>
          <w:b/>
          <w:bCs/>
          <w:color w:val="000000" w:themeColor="text1"/>
          <w:u w:val="single"/>
        </w:rPr>
        <w:t>Shelter in Safe Area</w:t>
      </w:r>
    </w:p>
    <w:p w14:paraId="62C8EA1D" w14:textId="02942FBA" w:rsidR="0BA0E518" w:rsidRDefault="0BA0E518" w:rsidP="1A97EB1B">
      <w:pPr>
        <w:ind w:left="720"/>
      </w:pPr>
      <w:r w:rsidRPr="1A97EB1B">
        <w:rPr>
          <w:rFonts w:ascii="Montserrat" w:eastAsia="Montserrat" w:hAnsi="Montserrat" w:cs="Montserrat"/>
          <w:color w:val="000000" w:themeColor="text1"/>
        </w:rPr>
        <w:t xml:space="preserve">Stop classes or work, or close business operations </w:t>
      </w:r>
    </w:p>
    <w:p w14:paraId="0169DAC1" w14:textId="158E7A22" w:rsidR="0BA0E518" w:rsidRDefault="0BA0E518" w:rsidP="1A97EB1B">
      <w:pPr>
        <w:ind w:left="720"/>
      </w:pPr>
      <w:r w:rsidRPr="1A97EB1B">
        <w:rPr>
          <w:rFonts w:ascii="Montserrat" w:eastAsia="Montserrat" w:hAnsi="Montserrat" w:cs="Montserrat"/>
          <w:color w:val="000000" w:themeColor="text1"/>
        </w:rPr>
        <w:t xml:space="preserve">An emergency notification to provide for safety may ask you to stay safe – not leave the building.  Emergency messaging will be initiated on the public address system if severe weather or other emergency requires us to move to a shelter area.    </w:t>
      </w:r>
    </w:p>
    <w:p w14:paraId="4E9424E4" w14:textId="28BBB55C" w:rsidR="0BA0E518" w:rsidRDefault="0BA0E518" w:rsidP="1A97EB1B">
      <w:pPr>
        <w:ind w:left="720"/>
      </w:pPr>
      <w:r w:rsidRPr="1A97EB1B">
        <w:rPr>
          <w:rFonts w:ascii="Montserrat" w:eastAsia="Montserrat" w:hAnsi="Montserrat" w:cs="Montserrat"/>
          <w:color w:val="000000" w:themeColor="text1"/>
        </w:rPr>
        <w:t xml:space="preserve">Faculty should </w:t>
      </w:r>
      <w:r w:rsidRPr="1A97EB1B">
        <w:rPr>
          <w:rFonts w:ascii="Montserrat" w:eastAsia="Montserrat" w:hAnsi="Montserrat" w:cs="Montserrat"/>
          <w:b/>
          <w:bCs/>
          <w:color w:val="000000" w:themeColor="text1"/>
        </w:rPr>
        <w:t>not</w:t>
      </w:r>
      <w:r w:rsidRPr="1A97EB1B">
        <w:rPr>
          <w:rFonts w:ascii="Montserrat" w:eastAsia="Montserrat" w:hAnsi="Montserrat" w:cs="Montserrat"/>
          <w:color w:val="000000" w:themeColor="text1"/>
        </w:rPr>
        <w:t xml:space="preserve"> dismiss classes. Students should be directed to an interior hallway on the lowest floor of the building (tornado warning). Otherwise, he/she should move to a small room in the interior part of the building and, if possible, seek shelter under heavy furniture away from windows. </w:t>
      </w:r>
    </w:p>
    <w:p w14:paraId="677BAEBE" w14:textId="11740107" w:rsidR="0BA0E518" w:rsidRDefault="0BA0E518" w:rsidP="1A97EB1B">
      <w:pPr>
        <w:ind w:firstLine="720"/>
      </w:pPr>
      <w:r w:rsidRPr="1A97EB1B">
        <w:rPr>
          <w:rFonts w:ascii="Montserrat" w:eastAsia="Montserrat" w:hAnsi="Montserrat" w:cs="Montserrat"/>
          <w:color w:val="000000" w:themeColor="text1"/>
        </w:rPr>
        <w:t>Avoid use of elevators, because of the possibility of a power</w:t>
      </w:r>
      <w:r w:rsidR="00492213">
        <w:rPr>
          <w:rFonts w:ascii="Montserrat" w:eastAsia="Montserrat" w:hAnsi="Montserrat" w:cs="Montserrat"/>
          <w:color w:val="000000" w:themeColor="text1"/>
        </w:rPr>
        <w:t xml:space="preserve"> </w:t>
      </w:r>
      <w:r w:rsidRPr="1A97EB1B">
        <w:rPr>
          <w:rFonts w:ascii="Montserrat" w:eastAsia="Montserrat" w:hAnsi="Montserrat" w:cs="Montserrat"/>
          <w:color w:val="000000" w:themeColor="text1"/>
        </w:rPr>
        <w:t xml:space="preserve">failure. </w:t>
      </w:r>
    </w:p>
    <w:p w14:paraId="3DBF7C60" w14:textId="4C185236" w:rsidR="0BA0E518" w:rsidRDefault="0BA0E518" w:rsidP="1A97EB1B">
      <w:pPr>
        <w:ind w:left="720"/>
      </w:pPr>
      <w:r w:rsidRPr="1A97EB1B">
        <w:rPr>
          <w:rFonts w:ascii="Montserrat" w:eastAsia="Montserrat" w:hAnsi="Montserrat" w:cs="Montserrat"/>
          <w:color w:val="000000" w:themeColor="text1"/>
        </w:rPr>
        <w:t xml:space="preserve">Remain in the shelter location until </w:t>
      </w:r>
      <w:r w:rsidR="0F746C97" w:rsidRPr="1A97EB1B">
        <w:rPr>
          <w:rFonts w:ascii="Montserrat" w:eastAsia="Montserrat" w:hAnsi="Montserrat" w:cs="Montserrat"/>
          <w:color w:val="000000" w:themeColor="text1"/>
        </w:rPr>
        <w:t>all</w:t>
      </w:r>
      <w:r w:rsidRPr="1A97EB1B">
        <w:rPr>
          <w:rFonts w:ascii="Montserrat" w:eastAsia="Montserrat" w:hAnsi="Montserrat" w:cs="Montserrat"/>
          <w:color w:val="000000" w:themeColor="text1"/>
        </w:rPr>
        <w:t xml:space="preserve"> clear is received by security or campus safety staff. </w:t>
      </w:r>
    </w:p>
    <w:p w14:paraId="2181D1D6" w14:textId="0C6C883A" w:rsidR="0BA0E518" w:rsidRDefault="0BA0E518" w:rsidP="1A97EB1B">
      <w:pPr>
        <w:pStyle w:val="ListParagraph"/>
        <w:numPr>
          <w:ilvl w:val="0"/>
          <w:numId w:val="17"/>
        </w:numPr>
        <w:ind w:left="1080"/>
        <w:rPr>
          <w:rFonts w:ascii="Montserrat" w:eastAsia="Montserrat" w:hAnsi="Montserrat" w:cs="Montserrat"/>
          <w:color w:val="000000" w:themeColor="text1"/>
          <w:sz w:val="24"/>
          <w:szCs w:val="24"/>
        </w:rPr>
      </w:pPr>
      <w:r w:rsidRPr="1A97EB1B">
        <w:rPr>
          <w:rFonts w:ascii="Montserrat" w:eastAsia="Montserrat" w:hAnsi="Montserrat" w:cs="Montserrat"/>
          <w:b/>
          <w:bCs/>
          <w:color w:val="000000" w:themeColor="text1"/>
          <w:sz w:val="24"/>
          <w:szCs w:val="24"/>
        </w:rPr>
        <w:t>SEVERE WEATHER</w:t>
      </w:r>
      <w:r w:rsidRPr="1A97EB1B">
        <w:rPr>
          <w:rFonts w:ascii="Montserrat" w:eastAsia="Montserrat" w:hAnsi="Montserrat" w:cs="Montserrat"/>
          <w:color w:val="000000" w:themeColor="text1"/>
          <w:sz w:val="24"/>
          <w:szCs w:val="24"/>
        </w:rPr>
        <w:t xml:space="preserve"> </w:t>
      </w:r>
    </w:p>
    <w:p w14:paraId="6DE4C423" w14:textId="602E378B" w:rsidR="4326EE5D" w:rsidRDefault="4326EE5D" w:rsidP="1A97EB1B">
      <w:pPr>
        <w:ind w:left="720"/>
        <w:rPr>
          <w:rFonts w:ascii="Montserrat" w:eastAsia="Montserrat" w:hAnsi="Montserrat" w:cs="Montserrat"/>
          <w:color w:val="000000" w:themeColor="text1"/>
        </w:rPr>
      </w:pPr>
      <w:r w:rsidRPr="1A97EB1B">
        <w:rPr>
          <w:rFonts w:ascii="Montserrat" w:eastAsia="Montserrat" w:hAnsi="Montserrat" w:cs="Montserrat"/>
          <w:color w:val="000000" w:themeColor="text1"/>
        </w:rPr>
        <w:t>If</w:t>
      </w:r>
      <w:r w:rsidR="0BA0E518" w:rsidRPr="1A97EB1B">
        <w:rPr>
          <w:rFonts w:ascii="Montserrat" w:eastAsia="Montserrat" w:hAnsi="Montserrat" w:cs="Montserrat"/>
          <w:color w:val="000000" w:themeColor="text1"/>
        </w:rPr>
        <w:t xml:space="preserve"> a tornado warning is issued by the National Weather Service or a </w:t>
      </w:r>
      <w:r w:rsidR="36717423" w:rsidRPr="1A97EB1B">
        <w:rPr>
          <w:rFonts w:ascii="Montserrat" w:eastAsia="Montserrat" w:hAnsi="Montserrat" w:cs="Montserrat"/>
          <w:color w:val="000000" w:themeColor="text1"/>
        </w:rPr>
        <w:t>Minn</w:t>
      </w:r>
      <w:r w:rsidR="004B7AA2">
        <w:rPr>
          <w:rFonts w:ascii="Montserrat" w:eastAsia="Montserrat" w:hAnsi="Montserrat" w:cs="Montserrat"/>
          <w:color w:val="000000" w:themeColor="text1"/>
        </w:rPr>
        <w:t>esota</w:t>
      </w:r>
      <w:r w:rsidR="36717423" w:rsidRPr="1A97EB1B">
        <w:rPr>
          <w:rFonts w:ascii="Montserrat" w:eastAsia="Montserrat" w:hAnsi="Montserrat" w:cs="Montserrat"/>
          <w:color w:val="000000" w:themeColor="text1"/>
        </w:rPr>
        <w:t xml:space="preserve"> County</w:t>
      </w:r>
      <w:r w:rsidR="0BA0E518" w:rsidRPr="1A97EB1B">
        <w:rPr>
          <w:rFonts w:ascii="Montserrat" w:eastAsia="Montserrat" w:hAnsi="Montserrat" w:cs="Montserrat"/>
          <w:color w:val="000000" w:themeColor="text1"/>
        </w:rPr>
        <w:t xml:space="preserve"> during the business hours, the university Security director, Building Services official or Security officer shall </w:t>
      </w:r>
      <w:r w:rsidR="0BA0E518" w:rsidRPr="1A97EB1B">
        <w:rPr>
          <w:rFonts w:ascii="Montserrat" w:eastAsia="Montserrat" w:hAnsi="Montserrat" w:cs="Montserrat"/>
          <w:color w:val="000000" w:themeColor="text1"/>
        </w:rPr>
        <w:lastRenderedPageBreak/>
        <w:t xml:space="preserve">be responsible for notifying the president, authorized designee or Crisis Team member, of the warning.  </w:t>
      </w:r>
    </w:p>
    <w:p w14:paraId="45644CD5" w14:textId="3F754798" w:rsidR="0BA0E518" w:rsidRDefault="0BA0E518" w:rsidP="1A97EB1B">
      <w:pPr>
        <w:ind w:firstLine="720"/>
      </w:pPr>
      <w:r w:rsidRPr="1A97EB1B">
        <w:rPr>
          <w:rFonts w:ascii="Montserrat" w:eastAsia="Montserrat" w:hAnsi="Montserrat" w:cs="Montserrat"/>
          <w:b/>
          <w:bCs/>
          <w:color w:val="000000" w:themeColor="text1"/>
        </w:rPr>
        <w:t>Tornado</w:t>
      </w:r>
      <w:r w:rsidRPr="1A97EB1B">
        <w:rPr>
          <w:rFonts w:ascii="Montserrat" w:eastAsia="Montserrat" w:hAnsi="Montserrat" w:cs="Montserrat"/>
          <w:color w:val="000000" w:themeColor="text1"/>
        </w:rPr>
        <w:t xml:space="preserve">  </w:t>
      </w:r>
    </w:p>
    <w:p w14:paraId="609CABD6" w14:textId="5100BA90" w:rsidR="0BA0E518" w:rsidRDefault="0BA0E518" w:rsidP="1A97EB1B">
      <w:pPr>
        <w:ind w:left="720"/>
      </w:pPr>
      <w:r w:rsidRPr="1A97EB1B">
        <w:rPr>
          <w:rFonts w:ascii="Montserrat" w:eastAsia="Montserrat" w:hAnsi="Montserrat" w:cs="Montserrat"/>
          <w:color w:val="000000" w:themeColor="text1"/>
        </w:rPr>
        <w:t xml:space="preserve">A violent local storm with whirling winds of tremendous speed. It appears as a rotating funnel-shaped cloud which extends toward the ground from the base of a thundercloud. Peak time for tornadoes is from March through June, but one could occur at any time of the year. </w:t>
      </w:r>
    </w:p>
    <w:p w14:paraId="5BAC2160" w14:textId="07142EE8" w:rsidR="0BA0E518" w:rsidRDefault="0BA0E518" w:rsidP="1A97EB1B">
      <w:pPr>
        <w:ind w:left="720"/>
      </w:pPr>
      <w:r w:rsidRPr="1A97EB1B">
        <w:rPr>
          <w:rFonts w:ascii="Montserrat" w:eastAsia="Montserrat" w:hAnsi="Montserrat" w:cs="Montserrat"/>
          <w:b/>
          <w:bCs/>
          <w:color w:val="000000" w:themeColor="text1"/>
        </w:rPr>
        <w:t>Tornado Watch</w:t>
      </w:r>
      <w:r w:rsidRPr="1A97EB1B">
        <w:rPr>
          <w:rFonts w:ascii="Montserrat" w:eastAsia="Montserrat" w:hAnsi="Montserrat" w:cs="Montserrat"/>
          <w:color w:val="000000" w:themeColor="text1"/>
        </w:rPr>
        <w:t xml:space="preserve">  </w:t>
      </w:r>
    </w:p>
    <w:p w14:paraId="0C91EC3C" w14:textId="7991E4D6" w:rsidR="0BA0E518" w:rsidRDefault="0BA0E518" w:rsidP="1A97EB1B">
      <w:pPr>
        <w:ind w:left="720"/>
      </w:pPr>
      <w:r w:rsidRPr="1A97EB1B">
        <w:rPr>
          <w:rFonts w:ascii="Montserrat" w:eastAsia="Montserrat" w:hAnsi="Montserrat" w:cs="Montserrat"/>
          <w:color w:val="000000" w:themeColor="text1"/>
        </w:rPr>
        <w:t xml:space="preserve">A tornado watch means that weather conditions are favorable for tornadoes to develop. Go about normal daily </w:t>
      </w:r>
      <w:r w:rsidR="7AA7ED0C" w:rsidRPr="1A97EB1B">
        <w:rPr>
          <w:rFonts w:ascii="Montserrat" w:eastAsia="Montserrat" w:hAnsi="Montserrat" w:cs="Montserrat"/>
          <w:color w:val="000000" w:themeColor="text1"/>
        </w:rPr>
        <w:t>activities but</w:t>
      </w:r>
      <w:r w:rsidRPr="1A97EB1B">
        <w:rPr>
          <w:rFonts w:ascii="Montserrat" w:eastAsia="Montserrat" w:hAnsi="Montserrat" w:cs="Montserrat"/>
          <w:color w:val="000000" w:themeColor="text1"/>
        </w:rPr>
        <w:t xml:space="preserve"> be alert to the weather. </w:t>
      </w:r>
    </w:p>
    <w:p w14:paraId="4CC7F7DA" w14:textId="609AC506" w:rsidR="0BA0E518" w:rsidRDefault="0BA0E518" w:rsidP="1A97EB1B">
      <w:pPr>
        <w:ind w:left="720"/>
      </w:pPr>
      <w:r w:rsidRPr="1A97EB1B">
        <w:rPr>
          <w:rFonts w:ascii="Montserrat" w:eastAsia="Montserrat" w:hAnsi="Montserrat" w:cs="Montserrat"/>
          <w:b/>
          <w:bCs/>
          <w:color w:val="000000" w:themeColor="text1"/>
        </w:rPr>
        <w:t>Tornado Warning</w:t>
      </w:r>
      <w:r w:rsidRPr="1A97EB1B">
        <w:rPr>
          <w:rFonts w:ascii="Montserrat" w:eastAsia="Montserrat" w:hAnsi="Montserrat" w:cs="Montserrat"/>
          <w:color w:val="000000" w:themeColor="text1"/>
        </w:rPr>
        <w:t xml:space="preserve">  </w:t>
      </w:r>
    </w:p>
    <w:p w14:paraId="0A761418" w14:textId="754B42FF" w:rsidR="0BA0E518" w:rsidRDefault="0BA0E518" w:rsidP="1A97EB1B">
      <w:pPr>
        <w:ind w:left="720"/>
      </w:pPr>
      <w:r w:rsidRPr="1A97EB1B">
        <w:rPr>
          <w:rFonts w:ascii="Montserrat" w:eastAsia="Montserrat" w:hAnsi="Montserrat" w:cs="Montserrat"/>
          <w:color w:val="000000" w:themeColor="text1"/>
        </w:rPr>
        <w:t xml:space="preserve">A tornado warning means that a tornado has </w:t>
      </w:r>
      <w:r w:rsidR="7AA4D2DC" w:rsidRPr="1A97EB1B">
        <w:rPr>
          <w:rFonts w:ascii="Montserrat" w:eastAsia="Montserrat" w:hAnsi="Montserrat" w:cs="Montserrat"/>
          <w:color w:val="000000" w:themeColor="text1"/>
        </w:rPr>
        <w:t>been</w:t>
      </w:r>
      <w:r w:rsidRPr="1A97EB1B">
        <w:rPr>
          <w:rFonts w:ascii="Montserrat" w:eastAsia="Montserrat" w:hAnsi="Montserrat" w:cs="Montserrat"/>
          <w:color w:val="000000" w:themeColor="text1"/>
        </w:rPr>
        <w:t xml:space="preserve"> sighted or indicated on radar. If a tornado warning is sounded by </w:t>
      </w:r>
      <w:r w:rsidR="2D192ED5" w:rsidRPr="1A97EB1B">
        <w:rPr>
          <w:rFonts w:ascii="Montserrat" w:eastAsia="Montserrat" w:hAnsi="Montserrat" w:cs="Montserrat"/>
          <w:color w:val="000000" w:themeColor="text1"/>
        </w:rPr>
        <w:t>Ramsey County</w:t>
      </w:r>
      <w:r w:rsidRPr="1A97EB1B">
        <w:rPr>
          <w:rFonts w:ascii="Montserrat" w:eastAsia="Montserrat" w:hAnsi="Montserrat" w:cs="Montserrat"/>
          <w:color w:val="000000" w:themeColor="text1"/>
        </w:rPr>
        <w:t xml:space="preserve">, the city of St Paul or by NOAA weather radio, staff on campus will be instructed to proceed to the nearest shelter area. </w:t>
      </w:r>
    </w:p>
    <w:p w14:paraId="2CA07024" w14:textId="12DD43DD" w:rsidR="0BA0E518" w:rsidRDefault="0BA0E518" w:rsidP="1A97EB1B">
      <w:pPr>
        <w:ind w:left="720"/>
      </w:pPr>
      <w:r w:rsidRPr="1A97EB1B">
        <w:rPr>
          <w:rFonts w:ascii="Montserrat" w:eastAsia="Montserrat" w:hAnsi="Montserrat" w:cs="Montserrat"/>
          <w:color w:val="000000" w:themeColor="text1"/>
        </w:rPr>
        <w:t xml:space="preserve">Stay away from windows and move to stairwells, interior areas and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basement areas.  The auditorium, Great Hall and rooms with large windows should be avoided. </w:t>
      </w:r>
    </w:p>
    <w:p w14:paraId="24E36111" w14:textId="1077F0AD" w:rsidR="0BA0E518" w:rsidRDefault="0BA0E518" w:rsidP="1A97EB1B">
      <w:r w:rsidRPr="1A97EB1B">
        <w:rPr>
          <w:rFonts w:ascii="Montserrat" w:eastAsia="Montserrat" w:hAnsi="Montserrat" w:cs="Montserrat"/>
          <w:color w:val="000000" w:themeColor="text1"/>
        </w:rPr>
        <w:t xml:space="preserve"> </w:t>
      </w:r>
    </w:p>
    <w:p w14:paraId="449CBB22" w14:textId="5D7558C7" w:rsidR="0BA0E518" w:rsidRDefault="0BA0E518" w:rsidP="1A97EB1B">
      <w:pPr>
        <w:ind w:firstLine="720"/>
      </w:pPr>
      <w:r w:rsidRPr="1A97EB1B">
        <w:rPr>
          <w:rFonts w:ascii="Montserrat" w:eastAsia="Montserrat" w:hAnsi="Montserrat" w:cs="Montserrat"/>
          <w:b/>
          <w:bCs/>
          <w:color w:val="000000" w:themeColor="text1"/>
        </w:rPr>
        <w:t>Special Functions/Events during Severe Weather Warning</w:t>
      </w:r>
      <w:r w:rsidRPr="1A97EB1B">
        <w:rPr>
          <w:rFonts w:ascii="Montserrat" w:eastAsia="Montserrat" w:hAnsi="Montserrat" w:cs="Montserrat"/>
          <w:color w:val="000000" w:themeColor="text1"/>
        </w:rPr>
        <w:t xml:space="preserve"> </w:t>
      </w:r>
    </w:p>
    <w:p w14:paraId="4C830437" w14:textId="39B0275D" w:rsidR="0BA0E518" w:rsidRDefault="0BA0E518" w:rsidP="1A97EB1B">
      <w:pPr>
        <w:ind w:left="720"/>
      </w:pPr>
      <w:r w:rsidRPr="1A97EB1B">
        <w:rPr>
          <w:rFonts w:ascii="Montserrat" w:eastAsia="Montserrat" w:hAnsi="Montserrat" w:cs="Montserrat"/>
          <w:color w:val="000000" w:themeColor="text1"/>
        </w:rPr>
        <w:t xml:space="preserve">Because large groups of people frequently gather for special functions on campus, the follow plan is developed for New Main, Great Hall and Founders Hall Auditorium. </w:t>
      </w:r>
    </w:p>
    <w:p w14:paraId="7CF30B09" w14:textId="7C5B3777" w:rsidR="0BA0E518" w:rsidRDefault="0BA0E518" w:rsidP="1A97EB1B">
      <w:pPr>
        <w:ind w:left="720"/>
      </w:pPr>
      <w:r w:rsidRPr="1A97EB1B">
        <w:rPr>
          <w:rFonts w:ascii="Montserrat" w:eastAsia="Montserrat" w:hAnsi="Montserrat" w:cs="Montserrat"/>
          <w:color w:val="000000" w:themeColor="text1"/>
        </w:rPr>
        <w:t xml:space="preserve">In cases where a warning is sounded while a special function is in progress and evacuation from large free-spanned areas is warranted, administration will make the decision to move those in attendance to safety.  </w:t>
      </w:r>
    </w:p>
    <w:p w14:paraId="7B980CD9" w14:textId="77777777" w:rsidR="009253B3" w:rsidRDefault="009253B3" w:rsidP="1A97EB1B">
      <w:pPr>
        <w:ind w:left="720"/>
        <w:jc w:val="center"/>
        <w:rPr>
          <w:rFonts w:ascii="Montserrat" w:eastAsia="Montserrat" w:hAnsi="Montserrat" w:cs="Montserrat"/>
          <w:b/>
          <w:bCs/>
          <w:color w:val="000000" w:themeColor="text1"/>
        </w:rPr>
      </w:pPr>
    </w:p>
    <w:p w14:paraId="1CF65EDA" w14:textId="3947FE0E" w:rsidR="0BA0E518" w:rsidRDefault="0BA0E518" w:rsidP="009253B3">
      <w:pPr>
        <w:ind w:left="720"/>
        <w:jc w:val="center"/>
        <w:rPr>
          <w:rFonts w:ascii="Montserrat" w:eastAsia="Montserrat" w:hAnsi="Montserrat" w:cs="Montserrat"/>
          <w:b/>
          <w:bCs/>
          <w:color w:val="000000" w:themeColor="text1"/>
          <w:u w:val="single"/>
        </w:rPr>
      </w:pPr>
      <w:r w:rsidRPr="009253B3">
        <w:rPr>
          <w:rFonts w:ascii="Montserrat" w:eastAsia="Montserrat" w:hAnsi="Montserrat" w:cs="Montserrat"/>
          <w:b/>
          <w:bCs/>
          <w:color w:val="000000" w:themeColor="text1"/>
          <w:u w:val="single"/>
        </w:rPr>
        <w:t>Building Shelter Areas</w:t>
      </w:r>
    </w:p>
    <w:p w14:paraId="3AD64C7B" w14:textId="77777777" w:rsidR="009253B3" w:rsidRPr="009253B3" w:rsidRDefault="009253B3" w:rsidP="009253B3">
      <w:pPr>
        <w:ind w:left="720"/>
        <w:jc w:val="center"/>
        <w:rPr>
          <w:u w:val="single"/>
        </w:rPr>
      </w:pPr>
    </w:p>
    <w:p w14:paraId="28BDFFF6" w14:textId="19EA4418" w:rsidR="0BA0E518" w:rsidRDefault="0BA0E518" w:rsidP="009253B3">
      <w:pPr>
        <w:ind w:left="-360"/>
        <w:jc w:val="center"/>
      </w:pPr>
      <w:r w:rsidRPr="1A97EB1B">
        <w:rPr>
          <w:rFonts w:ascii="Montserrat" w:eastAsia="Montserrat" w:hAnsi="Montserrat" w:cs="Montserrat"/>
          <w:b/>
          <w:bCs/>
          <w:color w:val="000000" w:themeColor="text1"/>
        </w:rPr>
        <w:t>New Main</w:t>
      </w:r>
    </w:p>
    <w:p w14:paraId="28A6F0F4" w14:textId="5797E1C9" w:rsidR="0BA0E518" w:rsidRDefault="0BA0E518" w:rsidP="1A97EB1B">
      <w:pPr>
        <w:ind w:left="720"/>
      </w:pPr>
      <w:r w:rsidRPr="1A97EB1B">
        <w:rPr>
          <w:rFonts w:ascii="Montserrat" w:eastAsia="Montserrat" w:hAnsi="Montserrat" w:cs="Montserrat"/>
          <w:color w:val="000000" w:themeColor="text1"/>
        </w:rPr>
        <w:t xml:space="preserve">Proceed to the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inner hallways, inner offices and rest rooms.  Emergency support staff to check the Great Hall to redirect any event related individuals to shelter areas.  Building occupants should evacuate by the main stairwell on the second floor, ground level and lower level 1 floor to the lower level 2 severe weather shelter areas.   </w:t>
      </w:r>
    </w:p>
    <w:p w14:paraId="7C9A2416" w14:textId="225982A4" w:rsidR="0BA0E518" w:rsidRDefault="0BA0E518" w:rsidP="1A97EB1B">
      <w:pPr>
        <w:ind w:left="720"/>
      </w:pPr>
      <w:r w:rsidRPr="1A97EB1B">
        <w:rPr>
          <w:rFonts w:ascii="Montserrat" w:eastAsia="Montserrat" w:hAnsi="Montserrat" w:cs="Montserrat"/>
          <w:color w:val="000000" w:themeColor="text1"/>
        </w:rPr>
        <w:t xml:space="preserve"> </w:t>
      </w:r>
    </w:p>
    <w:p w14:paraId="0C500BD2" w14:textId="079F4A49" w:rsidR="0BA0E518" w:rsidRDefault="0BA0E518" w:rsidP="1A97EB1B">
      <w:pPr>
        <w:ind w:left="720"/>
        <w:rPr>
          <w:rFonts w:ascii="Montserrat" w:eastAsia="Montserrat" w:hAnsi="Montserrat" w:cs="Montserrat"/>
          <w:color w:val="000000" w:themeColor="text1"/>
        </w:rPr>
      </w:pPr>
      <w:r w:rsidRPr="1A97EB1B">
        <w:rPr>
          <w:rFonts w:ascii="Montserrat" w:eastAsia="Montserrat" w:hAnsi="Montserrat" w:cs="Montserrat"/>
          <w:color w:val="000000" w:themeColor="text1"/>
        </w:rPr>
        <w:t xml:space="preserve">Mobility impaired should seek shelter in the center stairwell landings off to the side so that egress is not disrupted for others.  During the alert, Security staff scheduled will attempt to direct anyone entering the building into the shelter areas by evacuation </w:t>
      </w:r>
      <w:r w:rsidRPr="1A97EB1B">
        <w:rPr>
          <w:rFonts w:ascii="Montserrat" w:eastAsia="Montserrat" w:hAnsi="Montserrat" w:cs="Montserrat"/>
          <w:color w:val="000000" w:themeColor="text1"/>
        </w:rPr>
        <w:lastRenderedPageBreak/>
        <w:t xml:space="preserve">notifications at the main doors and will be responsible to announce </w:t>
      </w:r>
      <w:r w:rsidR="01A6902C" w:rsidRPr="1A97EB1B">
        <w:rPr>
          <w:rFonts w:ascii="Montserrat" w:eastAsia="Montserrat" w:hAnsi="Montserrat" w:cs="Montserrat"/>
          <w:color w:val="000000" w:themeColor="text1"/>
        </w:rPr>
        <w:t xml:space="preserve">the </w:t>
      </w:r>
      <w:proofErr w:type="gramStart"/>
      <w:r w:rsidR="01A6902C" w:rsidRPr="1A97EB1B">
        <w:rPr>
          <w:rFonts w:ascii="Montserrat" w:eastAsia="Montserrat" w:hAnsi="Montserrat" w:cs="Montserrat"/>
          <w:color w:val="000000" w:themeColor="text1"/>
        </w:rPr>
        <w:t>all</w:t>
      </w:r>
      <w:r w:rsidRPr="1A97EB1B">
        <w:rPr>
          <w:rFonts w:ascii="Montserrat" w:eastAsia="Montserrat" w:hAnsi="Montserrat" w:cs="Montserrat"/>
          <w:color w:val="000000" w:themeColor="text1"/>
        </w:rPr>
        <w:t xml:space="preserve"> clear</w:t>
      </w:r>
      <w:proofErr w:type="gramEnd"/>
      <w:r w:rsidRPr="1A97EB1B">
        <w:rPr>
          <w:rFonts w:ascii="Montserrat" w:eastAsia="Montserrat" w:hAnsi="Montserrat" w:cs="Montserrat"/>
          <w:color w:val="000000" w:themeColor="text1"/>
        </w:rPr>
        <w:t xml:space="preserve"> message over the PA system once given by the National Weather Service or the local community.  </w:t>
      </w:r>
    </w:p>
    <w:p w14:paraId="699B8A1C" w14:textId="4D66ED4A" w:rsidR="0BA0E518" w:rsidRDefault="0BA0E518" w:rsidP="1A97EB1B">
      <w:pPr>
        <w:ind w:left="720"/>
      </w:pPr>
      <w:r w:rsidRPr="1A97EB1B">
        <w:rPr>
          <w:rFonts w:ascii="Montserrat" w:eastAsia="Montserrat" w:hAnsi="Montserrat" w:cs="Montserrat"/>
          <w:color w:val="000000" w:themeColor="text1"/>
        </w:rPr>
        <w:t xml:space="preserve"> </w:t>
      </w:r>
    </w:p>
    <w:p w14:paraId="1A12A5A9" w14:textId="46015F30" w:rsidR="0BA0E518" w:rsidRDefault="0BA0E518" w:rsidP="1A97EB1B">
      <w:pPr>
        <w:ind w:left="720"/>
      </w:pPr>
      <w:r w:rsidRPr="1A97EB1B">
        <w:rPr>
          <w:rFonts w:ascii="Montserrat" w:eastAsia="Montserrat" w:hAnsi="Montserrat" w:cs="Montserrat"/>
          <w:color w:val="000000" w:themeColor="text1"/>
        </w:rPr>
        <w:t xml:space="preserve"> </w:t>
      </w:r>
    </w:p>
    <w:p w14:paraId="20352E87" w14:textId="673C659E" w:rsidR="0BA0E518" w:rsidRDefault="0BA0E518" w:rsidP="1A97EB1B">
      <w:pPr>
        <w:ind w:left="-360"/>
        <w:jc w:val="center"/>
      </w:pPr>
      <w:r w:rsidRPr="1A97EB1B">
        <w:rPr>
          <w:rFonts w:ascii="Montserrat" w:eastAsia="Montserrat" w:hAnsi="Montserrat" w:cs="Montserrat"/>
          <w:b/>
          <w:bCs/>
          <w:color w:val="000000" w:themeColor="text1"/>
        </w:rPr>
        <w:t>Founders Hall</w:t>
      </w:r>
      <w:r w:rsidRPr="1A97EB1B">
        <w:rPr>
          <w:rFonts w:ascii="Montserrat" w:eastAsia="Montserrat" w:hAnsi="Montserrat" w:cs="Montserrat"/>
          <w:color w:val="000000" w:themeColor="text1"/>
        </w:rPr>
        <w:t xml:space="preserve"> </w:t>
      </w:r>
    </w:p>
    <w:p w14:paraId="3C052E5B" w14:textId="59B24B18" w:rsidR="0BA0E518" w:rsidRDefault="0BA0E518" w:rsidP="1A97EB1B">
      <w:pPr>
        <w:ind w:left="720"/>
        <w:rPr>
          <w:rFonts w:ascii="Montserrat" w:eastAsia="Montserrat" w:hAnsi="Montserrat" w:cs="Montserrat"/>
          <w:color w:val="000000" w:themeColor="text1"/>
        </w:rPr>
      </w:pPr>
      <w:r w:rsidRPr="1A97EB1B">
        <w:rPr>
          <w:rFonts w:ascii="Montserrat" w:eastAsia="Montserrat" w:hAnsi="Montserrat" w:cs="Montserrat"/>
          <w:color w:val="000000" w:themeColor="text1"/>
        </w:rPr>
        <w:t xml:space="preserve">Proceed to the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inner hallways, inner offices and rest rooms.  Emergency support </w:t>
      </w:r>
      <w:r w:rsidR="21A9964C" w:rsidRPr="1A97EB1B">
        <w:rPr>
          <w:rFonts w:ascii="Montserrat" w:eastAsia="Montserrat" w:hAnsi="Montserrat" w:cs="Montserrat"/>
          <w:color w:val="000000" w:themeColor="text1"/>
        </w:rPr>
        <w:t>staff</w:t>
      </w:r>
      <w:r w:rsidRPr="1A97EB1B">
        <w:rPr>
          <w:rFonts w:ascii="Montserrat" w:eastAsia="Montserrat" w:hAnsi="Montserrat" w:cs="Montserrat"/>
          <w:color w:val="000000" w:themeColor="text1"/>
        </w:rPr>
        <w:t xml:space="preserve"> check the Auditorium to redirect any event related individuals to shelter areas.  Building occupants should evacuate by the main stairwell on the third floor, second floor and by the first floor to the lower severe weather shelter areas.  Mobility impaired should seek shelter in the center stairwell landings off to the side so that egress is not disrupted for others.  During the alert, any Security staff scheduled will attempt to direct anyone entering the building into the shelter areas by evacuation notifications at the main doors and will be responsible to announce the </w:t>
      </w:r>
      <w:proofErr w:type="gramStart"/>
      <w:r w:rsidRPr="1A97EB1B">
        <w:rPr>
          <w:rFonts w:ascii="Montserrat" w:eastAsia="Montserrat" w:hAnsi="Montserrat" w:cs="Montserrat"/>
          <w:color w:val="000000" w:themeColor="text1"/>
        </w:rPr>
        <w:t>all clear</w:t>
      </w:r>
      <w:proofErr w:type="gramEnd"/>
      <w:r w:rsidRPr="1A97EB1B">
        <w:rPr>
          <w:rFonts w:ascii="Montserrat" w:eastAsia="Montserrat" w:hAnsi="Montserrat" w:cs="Montserrat"/>
          <w:color w:val="000000" w:themeColor="text1"/>
        </w:rPr>
        <w:t xml:space="preserve"> message over the PA system once given by the National Weather Service or the local community.  </w:t>
      </w:r>
    </w:p>
    <w:p w14:paraId="2A486C48" w14:textId="6F52C32D" w:rsidR="0BA0E518" w:rsidRDefault="0BA0E518" w:rsidP="1A97EB1B">
      <w:pPr>
        <w:ind w:left="720"/>
      </w:pPr>
      <w:r w:rsidRPr="1A97EB1B">
        <w:rPr>
          <w:rFonts w:ascii="Montserrat" w:eastAsia="Montserrat" w:hAnsi="Montserrat" w:cs="Montserrat"/>
          <w:color w:val="000000" w:themeColor="text1"/>
        </w:rPr>
        <w:t xml:space="preserve"> </w:t>
      </w:r>
    </w:p>
    <w:p w14:paraId="2A12CA89" w14:textId="3689FCBD" w:rsidR="0BA0E518" w:rsidRDefault="0BA0E518" w:rsidP="1A97EB1B">
      <w:pPr>
        <w:ind w:left="-360"/>
        <w:jc w:val="center"/>
      </w:pPr>
      <w:r w:rsidRPr="1A97EB1B">
        <w:rPr>
          <w:rFonts w:ascii="Montserrat" w:eastAsia="Montserrat" w:hAnsi="Montserrat" w:cs="Montserrat"/>
          <w:b/>
          <w:bCs/>
          <w:color w:val="000000" w:themeColor="text1"/>
        </w:rPr>
        <w:t>St. John’s Hall</w:t>
      </w:r>
      <w:r w:rsidRPr="1A97EB1B">
        <w:rPr>
          <w:rFonts w:ascii="Montserrat" w:eastAsia="Montserrat" w:hAnsi="Montserrat" w:cs="Montserrat"/>
          <w:color w:val="000000" w:themeColor="text1"/>
        </w:rPr>
        <w:t xml:space="preserve"> </w:t>
      </w:r>
    </w:p>
    <w:p w14:paraId="6D94F804" w14:textId="7A2195DD" w:rsidR="0BA0E518" w:rsidRDefault="0BA0E518" w:rsidP="1A97EB1B">
      <w:pPr>
        <w:ind w:left="720"/>
      </w:pPr>
      <w:r w:rsidRPr="1A97EB1B">
        <w:rPr>
          <w:rFonts w:ascii="Montserrat" w:eastAsia="Montserrat" w:hAnsi="Montserrat" w:cs="Montserrat"/>
          <w:color w:val="000000" w:themeColor="text1"/>
        </w:rPr>
        <w:t xml:space="preserve">Proceed to the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inner hallways, inner offices and rest rooms.  Building occupants should evacuate by the main stairwell on the third floor, second floor and by the first floor to the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weather shelter areas.  Mobility impaired should seek shelter in the center stairwell landings off to the side so that egress is not disrupted for others.  During the alert, any Security staff scheduled will attempt to direct anyone entering the building into the shelter areas by evacuation notifications at the main doors and will be responsible to announce the </w:t>
      </w:r>
      <w:proofErr w:type="gramStart"/>
      <w:r w:rsidRPr="1A97EB1B">
        <w:rPr>
          <w:rFonts w:ascii="Montserrat" w:eastAsia="Montserrat" w:hAnsi="Montserrat" w:cs="Montserrat"/>
          <w:color w:val="000000" w:themeColor="text1"/>
        </w:rPr>
        <w:t>all clear</w:t>
      </w:r>
      <w:proofErr w:type="gramEnd"/>
      <w:r w:rsidRPr="1A97EB1B">
        <w:rPr>
          <w:rFonts w:ascii="Montserrat" w:eastAsia="Montserrat" w:hAnsi="Montserrat" w:cs="Montserrat"/>
          <w:color w:val="000000" w:themeColor="text1"/>
        </w:rPr>
        <w:t xml:space="preserve"> message over the PA system once given by the National Weather Service or the local community.  </w:t>
      </w:r>
    </w:p>
    <w:p w14:paraId="3C056245" w14:textId="0A162870" w:rsidR="0BA0E518" w:rsidRDefault="0BA0E518" w:rsidP="1A97EB1B">
      <w:pPr>
        <w:ind w:left="720"/>
      </w:pPr>
      <w:r w:rsidRPr="1A97EB1B">
        <w:rPr>
          <w:rFonts w:ascii="Montserrat" w:eastAsia="Montserrat" w:hAnsi="Montserrat" w:cs="Montserrat"/>
          <w:color w:val="000000" w:themeColor="text1"/>
        </w:rPr>
        <w:t xml:space="preserve"> </w:t>
      </w:r>
    </w:p>
    <w:p w14:paraId="2A4B2728" w14:textId="192AC6AF" w:rsidR="0BA0E518" w:rsidRDefault="0BA0E518" w:rsidP="1A97EB1B">
      <w:pPr>
        <w:jc w:val="center"/>
      </w:pPr>
      <w:r w:rsidRPr="1A97EB1B">
        <w:rPr>
          <w:rFonts w:ascii="Montserrat" w:eastAsia="Montserrat" w:hAnsi="Montserrat" w:cs="Montserrat"/>
          <w:b/>
          <w:bCs/>
          <w:color w:val="000000" w:themeColor="text1"/>
        </w:rPr>
        <w:t>Library</w:t>
      </w:r>
      <w:r w:rsidRPr="1A97EB1B">
        <w:rPr>
          <w:rFonts w:ascii="Montserrat" w:eastAsia="Montserrat" w:hAnsi="Montserrat" w:cs="Montserrat"/>
          <w:color w:val="000000" w:themeColor="text1"/>
        </w:rPr>
        <w:t xml:space="preserve"> </w:t>
      </w:r>
    </w:p>
    <w:p w14:paraId="575FFCAB" w14:textId="0E78F7C1" w:rsidR="0BA0E518" w:rsidRDefault="0BA0E518" w:rsidP="1A97EB1B">
      <w:pPr>
        <w:ind w:left="720"/>
      </w:pPr>
      <w:r w:rsidRPr="1A97EB1B">
        <w:rPr>
          <w:rFonts w:ascii="Montserrat" w:eastAsia="Montserrat" w:hAnsi="Montserrat" w:cs="Montserrat"/>
          <w:color w:val="000000" w:themeColor="text1"/>
        </w:rPr>
        <w:t xml:space="preserve">Proceed to the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inner hallways, inner offices, rest rooms and basement.  Emergency support staff should check the Skyway to redirect any individuals to shelter areas.  Emergency support staff to help direct building occupants by the main stairwell on the third floor, the second floor and by the circulation desk by the first floor.  In an immanent sever weather situation, the north and south emergency stairwells should be used,    </w:t>
      </w:r>
    </w:p>
    <w:p w14:paraId="0B886F16" w14:textId="2D28E70A" w:rsidR="0BA0E518" w:rsidRDefault="0BA0E518" w:rsidP="1A97EB1B">
      <w:pPr>
        <w:ind w:left="720"/>
      </w:pPr>
      <w:r w:rsidRPr="1A97EB1B">
        <w:rPr>
          <w:rFonts w:ascii="Montserrat" w:eastAsia="Montserrat" w:hAnsi="Montserrat" w:cs="Montserrat"/>
          <w:color w:val="000000" w:themeColor="text1"/>
        </w:rPr>
        <w:t xml:space="preserve"> </w:t>
      </w:r>
    </w:p>
    <w:p w14:paraId="5D33B76E" w14:textId="72C1E294" w:rsidR="0BA0E518" w:rsidRDefault="0BA0E518" w:rsidP="1A97EB1B">
      <w:pPr>
        <w:ind w:left="720"/>
      </w:pPr>
      <w:r w:rsidRPr="1A97EB1B">
        <w:rPr>
          <w:rFonts w:ascii="Montserrat" w:eastAsia="Montserrat" w:hAnsi="Montserrat" w:cs="Montserrat"/>
          <w:color w:val="000000" w:themeColor="text1"/>
        </w:rPr>
        <w:t xml:space="preserve">Emergency staff should be positioned in these areas prior to the evacuation announcement.  The Security staff will ensure that the </w:t>
      </w:r>
      <w:r w:rsidRPr="1A97EB1B">
        <w:rPr>
          <w:rFonts w:ascii="Montserrat" w:eastAsia="Montserrat" w:hAnsi="Montserrat" w:cs="Montserrat"/>
          <w:color w:val="000000" w:themeColor="text1"/>
        </w:rPr>
        <w:lastRenderedPageBreak/>
        <w:t xml:space="preserve">stairwell to the </w:t>
      </w:r>
      <w:proofErr w:type="gramStart"/>
      <w:r w:rsidRPr="1A97EB1B">
        <w:rPr>
          <w:rFonts w:ascii="Montserrat" w:eastAsia="Montserrat" w:hAnsi="Montserrat" w:cs="Montserrat"/>
          <w:color w:val="000000" w:themeColor="text1"/>
        </w:rPr>
        <w:t>lower level</w:t>
      </w:r>
      <w:proofErr w:type="gramEnd"/>
      <w:r w:rsidRPr="1A97EB1B">
        <w:rPr>
          <w:rFonts w:ascii="Montserrat" w:eastAsia="Montserrat" w:hAnsi="Montserrat" w:cs="Montserrat"/>
          <w:color w:val="000000" w:themeColor="text1"/>
        </w:rPr>
        <w:t xml:space="preserve"> basement is unlocked.  Mobility impaired should seek shelter in the restrooms or internal offices away from windows.   </w:t>
      </w:r>
    </w:p>
    <w:p w14:paraId="5EDD304F" w14:textId="033D4E00" w:rsidR="0BA0E518" w:rsidRDefault="0BA0E518" w:rsidP="1A97EB1B">
      <w:pPr>
        <w:ind w:left="720"/>
      </w:pPr>
      <w:r w:rsidRPr="1A97EB1B">
        <w:rPr>
          <w:rFonts w:ascii="Montserrat" w:eastAsia="Montserrat" w:hAnsi="Montserrat" w:cs="Montserrat"/>
          <w:color w:val="000000" w:themeColor="text1"/>
        </w:rPr>
        <w:t xml:space="preserve"> </w:t>
      </w:r>
    </w:p>
    <w:p w14:paraId="4A3C7662" w14:textId="182190E4" w:rsidR="0BA0E518" w:rsidRDefault="0BA0E518" w:rsidP="1A97EB1B">
      <w:pPr>
        <w:ind w:left="720"/>
        <w:rPr>
          <w:rFonts w:ascii="Montserrat" w:eastAsia="Montserrat" w:hAnsi="Montserrat" w:cs="Montserrat"/>
          <w:color w:val="000000" w:themeColor="text1"/>
        </w:rPr>
      </w:pPr>
      <w:r w:rsidRPr="1A97EB1B">
        <w:rPr>
          <w:rFonts w:ascii="Montserrat" w:eastAsia="Montserrat" w:hAnsi="Montserrat" w:cs="Montserrat"/>
          <w:color w:val="000000" w:themeColor="text1"/>
        </w:rPr>
        <w:t xml:space="preserve">The Security officer will unlock the door to the lower level by the employee lounge so that individuals can access the basement area.  During the alert, any Security staff scheduled will attempt to direct anyone entering the building into the shelter areas by evacuation notifications at the main doors and will be responsible to announce all clear message over the PA system once given by the National Weather Service or the local community.  </w:t>
      </w:r>
    </w:p>
    <w:p w14:paraId="28269830" w14:textId="23555F2E" w:rsidR="0BA0E518" w:rsidRDefault="0BA0E518" w:rsidP="009253B3">
      <w:pPr>
        <w:ind w:left="720"/>
      </w:pPr>
      <w:r w:rsidRPr="1A97EB1B">
        <w:rPr>
          <w:rFonts w:ascii="Montserrat" w:eastAsia="Montserrat" w:hAnsi="Montserrat" w:cs="Montserrat"/>
          <w:color w:val="000000" w:themeColor="text1"/>
        </w:rPr>
        <w:t xml:space="preserve">  </w:t>
      </w:r>
    </w:p>
    <w:p w14:paraId="1D455A2F" w14:textId="3F29BF96" w:rsidR="0BA0E518" w:rsidRDefault="0BA0E518" w:rsidP="1A97EB1B">
      <w:pPr>
        <w:ind w:left="-360"/>
        <w:jc w:val="center"/>
      </w:pPr>
      <w:r w:rsidRPr="1A97EB1B">
        <w:rPr>
          <w:rFonts w:ascii="Montserrat" w:eastAsia="Montserrat" w:hAnsi="Montserrat" w:cs="Montserrat"/>
          <w:color w:val="000000" w:themeColor="text1"/>
        </w:rPr>
        <w:t xml:space="preserve"> </w:t>
      </w:r>
    </w:p>
    <w:p w14:paraId="62222D3A" w14:textId="732DC98A" w:rsidR="0BA0E518" w:rsidRDefault="0BA0E518" w:rsidP="1A97EB1B">
      <w:pPr>
        <w:ind w:left="-360"/>
        <w:jc w:val="center"/>
      </w:pPr>
      <w:r w:rsidRPr="1A97EB1B">
        <w:rPr>
          <w:rFonts w:ascii="Montserrat" w:eastAsia="Montserrat" w:hAnsi="Montserrat" w:cs="Montserrat"/>
          <w:b/>
          <w:bCs/>
          <w:color w:val="000000" w:themeColor="text1"/>
        </w:rPr>
        <w:t>Fine Art Building - 677</w:t>
      </w:r>
      <w:r w:rsidRPr="1A97EB1B">
        <w:rPr>
          <w:rFonts w:ascii="Montserrat" w:eastAsia="Montserrat" w:hAnsi="Montserrat" w:cs="Montserrat"/>
          <w:color w:val="000000" w:themeColor="text1"/>
        </w:rPr>
        <w:t xml:space="preserve"> </w:t>
      </w:r>
    </w:p>
    <w:p w14:paraId="290A1DED" w14:textId="322C6101" w:rsidR="0BA0E518" w:rsidRDefault="0BA0E518" w:rsidP="1A97EB1B">
      <w:pPr>
        <w:ind w:left="720"/>
      </w:pPr>
      <w:r w:rsidRPr="1A97EB1B">
        <w:rPr>
          <w:rFonts w:ascii="Montserrat" w:eastAsia="Montserrat" w:hAnsi="Montserrat" w:cs="Montserrat"/>
          <w:color w:val="000000" w:themeColor="text1"/>
        </w:rPr>
        <w:t>Proceed to the lower-level inner hallways and inner offices.  Emergency support staff direct building occupants by the main stairwell on the first</w:t>
      </w:r>
      <w:r w:rsidRPr="1A97EB1B">
        <w:rPr>
          <w:rFonts w:ascii="Montserrat" w:eastAsia="Montserrat" w:hAnsi="Montserrat" w:cs="Montserrat"/>
          <w:color w:val="000000" w:themeColor="text1"/>
          <w:vertAlign w:val="superscript"/>
        </w:rPr>
        <w:t xml:space="preserve"> </w:t>
      </w:r>
      <w:r w:rsidRPr="1A97EB1B">
        <w:rPr>
          <w:rFonts w:ascii="Montserrat" w:eastAsia="Montserrat" w:hAnsi="Montserrat" w:cs="Montserrat"/>
          <w:color w:val="000000" w:themeColor="text1"/>
        </w:rPr>
        <w:t xml:space="preserve">floor. </w:t>
      </w:r>
    </w:p>
    <w:p w14:paraId="13E606D1" w14:textId="286C28BC" w:rsidR="0BA0E518" w:rsidRDefault="0BA0E518" w:rsidP="1A97EB1B">
      <w:pPr>
        <w:ind w:left="720"/>
      </w:pPr>
      <w:r w:rsidRPr="1A97EB1B">
        <w:rPr>
          <w:rFonts w:ascii="Montserrat" w:eastAsia="Montserrat" w:hAnsi="Montserrat" w:cs="Montserrat"/>
          <w:color w:val="000000" w:themeColor="text1"/>
        </w:rPr>
        <w:t xml:space="preserve"> </w:t>
      </w:r>
    </w:p>
    <w:p w14:paraId="54FA19E6" w14:textId="01B678BA" w:rsidR="0BA0E518" w:rsidRDefault="0BA0E518" w:rsidP="1A97EB1B">
      <w:pPr>
        <w:ind w:left="720" w:hanging="1080"/>
        <w:jc w:val="center"/>
      </w:pPr>
      <w:r w:rsidRPr="1A97EB1B">
        <w:rPr>
          <w:rFonts w:ascii="Montserrat" w:eastAsia="Montserrat" w:hAnsi="Montserrat" w:cs="Montserrat"/>
          <w:b/>
          <w:bCs/>
          <w:color w:val="000000" w:themeColor="text1"/>
        </w:rPr>
        <w:t>Midway</w:t>
      </w:r>
      <w:r w:rsidRPr="1A97EB1B">
        <w:rPr>
          <w:rFonts w:ascii="Montserrat" w:eastAsia="Montserrat" w:hAnsi="Montserrat" w:cs="Montserrat"/>
          <w:color w:val="000000" w:themeColor="text1"/>
        </w:rPr>
        <w:t xml:space="preserve"> </w:t>
      </w:r>
    </w:p>
    <w:p w14:paraId="69ECA9AE" w14:textId="2DB4B97C" w:rsidR="0BA0E518" w:rsidRDefault="0BA0E518" w:rsidP="1A97EB1B">
      <w:pPr>
        <w:ind w:left="720"/>
        <w:rPr>
          <w:rFonts w:ascii="Montserrat" w:eastAsia="Montserrat" w:hAnsi="Montserrat" w:cs="Montserrat"/>
          <w:color w:val="000000" w:themeColor="text1"/>
        </w:rPr>
      </w:pPr>
      <w:r w:rsidRPr="1A97EB1B">
        <w:rPr>
          <w:rFonts w:ascii="Montserrat" w:eastAsia="Montserrat" w:hAnsi="Montserrat" w:cs="Montserrat"/>
          <w:color w:val="000000" w:themeColor="text1"/>
        </w:rPr>
        <w:t>Move to the inner offices and the lower-level outer hallways away from the vending area where there is glass within the column areas leading to the exterior.  Emergency support staff direct building occupants by the main stairwell on the first</w:t>
      </w:r>
      <w:r w:rsidRPr="1A97EB1B">
        <w:rPr>
          <w:rFonts w:ascii="Montserrat" w:eastAsia="Montserrat" w:hAnsi="Montserrat" w:cs="Montserrat"/>
          <w:color w:val="000000" w:themeColor="text1"/>
          <w:vertAlign w:val="superscript"/>
        </w:rPr>
        <w:t xml:space="preserve"> </w:t>
      </w:r>
      <w:r w:rsidRPr="1A97EB1B">
        <w:rPr>
          <w:rFonts w:ascii="Montserrat" w:eastAsia="Montserrat" w:hAnsi="Montserrat" w:cs="Montserrat"/>
          <w:color w:val="000000" w:themeColor="text1"/>
        </w:rPr>
        <w:t xml:space="preserve">floor.  During the alert, any Security staff scheduled will attempt to direct anyone entering the building into the shelter areas and will be responsible to announce all clear message once given by the National Weather Service or the local community.  </w:t>
      </w:r>
    </w:p>
    <w:p w14:paraId="0B747CED" w14:textId="58B8961A" w:rsidR="0BA0E518" w:rsidRDefault="0BA0E518" w:rsidP="1A97EB1B">
      <w:pPr>
        <w:ind w:left="720"/>
      </w:pPr>
      <w:r w:rsidRPr="1A97EB1B">
        <w:rPr>
          <w:rFonts w:ascii="Montserrat" w:eastAsia="Montserrat" w:hAnsi="Montserrat" w:cs="Montserrat"/>
          <w:color w:val="000000" w:themeColor="text1"/>
        </w:rPr>
        <w:t xml:space="preserve"> </w:t>
      </w:r>
    </w:p>
    <w:p w14:paraId="7FB318E4" w14:textId="662450D4" w:rsidR="0BA0E518" w:rsidRDefault="0BA0E518" w:rsidP="007332A0">
      <w:pPr>
        <w:ind w:left="720" w:hanging="1080"/>
        <w:jc w:val="center"/>
      </w:pPr>
      <w:r w:rsidRPr="1A97EB1B">
        <w:rPr>
          <w:rFonts w:ascii="Montserrat" w:eastAsia="Montserrat" w:hAnsi="Montserrat" w:cs="Montserrat"/>
          <w:b/>
          <w:bCs/>
          <w:color w:val="000000" w:themeColor="text1"/>
        </w:rPr>
        <w:t>Minneapolis Community and Technical College and MEC</w:t>
      </w:r>
    </w:p>
    <w:p w14:paraId="46116A08" w14:textId="26932458" w:rsidR="0BA0E518" w:rsidRDefault="0BA0E518" w:rsidP="1A97EB1B">
      <w:pPr>
        <w:ind w:left="720"/>
        <w:rPr>
          <w:rFonts w:ascii="Montserrat" w:eastAsia="Montserrat" w:hAnsi="Montserrat" w:cs="Montserrat"/>
          <w:color w:val="000000" w:themeColor="text1"/>
        </w:rPr>
      </w:pPr>
      <w:r w:rsidRPr="1A97EB1B">
        <w:rPr>
          <w:rFonts w:ascii="Montserrat" w:eastAsia="Montserrat" w:hAnsi="Montserrat" w:cs="Montserrat"/>
          <w:color w:val="000000" w:themeColor="text1"/>
        </w:rPr>
        <w:t>Proceed to the lower-level hallways and the inner offices.  Emergency support staff direct building occupants by the main stairwell on the second and first</w:t>
      </w:r>
      <w:r w:rsidRPr="1A97EB1B">
        <w:rPr>
          <w:rFonts w:ascii="Montserrat" w:eastAsia="Montserrat" w:hAnsi="Montserrat" w:cs="Montserrat"/>
          <w:color w:val="000000" w:themeColor="text1"/>
          <w:vertAlign w:val="superscript"/>
        </w:rPr>
        <w:t xml:space="preserve"> </w:t>
      </w:r>
      <w:r w:rsidRPr="1A97EB1B">
        <w:rPr>
          <w:rFonts w:ascii="Montserrat" w:eastAsia="Montserrat" w:hAnsi="Montserrat" w:cs="Montserrat"/>
          <w:color w:val="000000" w:themeColor="text1"/>
        </w:rPr>
        <w:t xml:space="preserve">floors.  See the MCTC drill instructions for additional information on evacuations.  </w:t>
      </w:r>
    </w:p>
    <w:p w14:paraId="724AC0B0" w14:textId="015D170D" w:rsidR="0BA0E518" w:rsidRDefault="0BA0E518" w:rsidP="1A97EB1B">
      <w:pPr>
        <w:ind w:left="720"/>
      </w:pPr>
      <w:r w:rsidRPr="1A97EB1B">
        <w:rPr>
          <w:rFonts w:ascii="Montserrat" w:eastAsia="Montserrat" w:hAnsi="Montserrat" w:cs="Montserrat"/>
          <w:color w:val="000000" w:themeColor="text1"/>
        </w:rPr>
        <w:t xml:space="preserve"> </w:t>
      </w:r>
    </w:p>
    <w:p w14:paraId="4E57996F" w14:textId="6E7D0CE1" w:rsidR="0BA0E518" w:rsidRDefault="0BA0E518" w:rsidP="1A97EB1B">
      <w:pPr>
        <w:ind w:left="720"/>
        <w:jc w:val="center"/>
      </w:pPr>
      <w:r w:rsidRPr="1A97EB1B">
        <w:rPr>
          <w:rFonts w:ascii="Montserrat" w:eastAsia="Montserrat" w:hAnsi="Montserrat" w:cs="Montserrat"/>
          <w:b/>
          <w:bCs/>
          <w:color w:val="000000" w:themeColor="text1"/>
          <w:u w:val="single"/>
        </w:rPr>
        <w:t>Emergency Support Staff</w:t>
      </w:r>
      <w:r w:rsidRPr="1A97EB1B">
        <w:rPr>
          <w:rFonts w:ascii="Montserrat" w:eastAsia="Montserrat" w:hAnsi="Montserrat" w:cs="Montserrat"/>
          <w:color w:val="000000" w:themeColor="text1"/>
        </w:rPr>
        <w:t xml:space="preserve"> </w:t>
      </w:r>
    </w:p>
    <w:p w14:paraId="7B8B28F7" w14:textId="15479833" w:rsidR="0BA0E518" w:rsidRDefault="0BA0E518" w:rsidP="1A97EB1B">
      <w:pPr>
        <w:ind w:left="720"/>
      </w:pPr>
      <w:r w:rsidRPr="1A97EB1B">
        <w:rPr>
          <w:rFonts w:ascii="Montserrat" w:eastAsia="Montserrat" w:hAnsi="Montserrat" w:cs="Montserrat"/>
          <w:color w:val="000000" w:themeColor="text1"/>
        </w:rPr>
        <w:t xml:space="preserve"> </w:t>
      </w:r>
    </w:p>
    <w:p w14:paraId="5476712D" w14:textId="6AD1F5EE" w:rsidR="0BA0E518" w:rsidRDefault="0BA0E518" w:rsidP="1A97EB1B">
      <w:pPr>
        <w:ind w:left="720"/>
      </w:pPr>
      <w:r w:rsidRPr="1A97EB1B">
        <w:rPr>
          <w:rFonts w:ascii="Montserrat" w:eastAsia="Montserrat" w:hAnsi="Montserrat" w:cs="Montserrat"/>
          <w:color w:val="000000" w:themeColor="text1"/>
        </w:rPr>
        <w:t xml:space="preserve">Emergency support staff will be designated in specific areas as predetermined within training and by schedule locations within their work environment to direct students, staff and guests to evacuation shelter areas.  Each building and area may have specific instructions as to the flow of foot traffic. </w:t>
      </w:r>
    </w:p>
    <w:p w14:paraId="5E950F21" w14:textId="7FAD1BB5" w:rsidR="0BA0E518" w:rsidRDefault="0BA0E518" w:rsidP="1A97EB1B">
      <w:pPr>
        <w:ind w:left="720"/>
      </w:pPr>
      <w:r w:rsidRPr="1A97EB1B">
        <w:rPr>
          <w:rFonts w:ascii="Montserrat" w:eastAsia="Montserrat" w:hAnsi="Montserrat" w:cs="Montserrat"/>
          <w:color w:val="000000" w:themeColor="text1"/>
        </w:rPr>
        <w:t xml:space="preserve"> </w:t>
      </w:r>
    </w:p>
    <w:p w14:paraId="7C1893AE" w14:textId="7ACC15E7" w:rsidR="0BA0E518" w:rsidRDefault="0BA0E518" w:rsidP="1A97EB1B">
      <w:pPr>
        <w:pStyle w:val="ListParagraph"/>
        <w:numPr>
          <w:ilvl w:val="0"/>
          <w:numId w:val="16"/>
        </w:numPr>
        <w:ind w:left="360"/>
        <w:rPr>
          <w:rFonts w:ascii="Montserrat" w:eastAsia="Montserrat" w:hAnsi="Montserrat" w:cs="Montserrat"/>
          <w:color w:val="000000" w:themeColor="text1"/>
          <w:sz w:val="24"/>
          <w:szCs w:val="24"/>
        </w:rPr>
      </w:pPr>
      <w:r w:rsidRPr="1A97EB1B">
        <w:rPr>
          <w:rFonts w:ascii="Montserrat" w:eastAsia="Montserrat" w:hAnsi="Montserrat" w:cs="Montserrat"/>
          <w:b/>
          <w:bCs/>
          <w:color w:val="000000" w:themeColor="text1"/>
          <w:sz w:val="24"/>
          <w:szCs w:val="24"/>
        </w:rPr>
        <w:t>FIRE EVACUATION</w:t>
      </w:r>
      <w:r w:rsidRPr="1A97EB1B">
        <w:rPr>
          <w:rFonts w:ascii="Montserrat" w:eastAsia="Montserrat" w:hAnsi="Montserrat" w:cs="Montserrat"/>
          <w:color w:val="000000" w:themeColor="text1"/>
          <w:sz w:val="24"/>
          <w:szCs w:val="24"/>
        </w:rPr>
        <w:t xml:space="preserve"> </w:t>
      </w:r>
    </w:p>
    <w:p w14:paraId="1520C25D" w14:textId="14908528" w:rsidR="0BA0E518" w:rsidRDefault="0BA0E518" w:rsidP="1A97EB1B">
      <w:pPr>
        <w:ind w:left="720"/>
      </w:pPr>
      <w:r w:rsidRPr="1A97EB1B">
        <w:rPr>
          <w:rFonts w:ascii="Montserrat" w:eastAsia="Montserrat" w:hAnsi="Montserrat" w:cs="Montserrat"/>
        </w:rPr>
        <w:lastRenderedPageBreak/>
        <w:t xml:space="preserve">All building occupants should immediately evacuate the building when a fire alarm sounds.  Evacuation maps are posted in suites and classrooms. </w:t>
      </w:r>
    </w:p>
    <w:p w14:paraId="21843FB1" w14:textId="47968A81" w:rsidR="0BA0E518" w:rsidRDefault="0BA0E518" w:rsidP="1A97EB1B">
      <w:pPr>
        <w:ind w:left="720"/>
      </w:pPr>
      <w:r w:rsidRPr="1A97EB1B">
        <w:rPr>
          <w:rFonts w:ascii="Montserrat" w:eastAsia="Montserrat" w:hAnsi="Montserrat" w:cs="Montserrat"/>
        </w:rPr>
        <w:t xml:space="preserve"> </w:t>
      </w:r>
    </w:p>
    <w:p w14:paraId="18A76D9B" w14:textId="3FB1351A" w:rsidR="0BA0E518" w:rsidRDefault="0BA0E518" w:rsidP="1A97EB1B">
      <w:pPr>
        <w:ind w:left="720"/>
      </w:pPr>
      <w:r w:rsidRPr="1A97EB1B">
        <w:rPr>
          <w:rFonts w:ascii="Montserrat" w:eastAsia="Montserrat" w:hAnsi="Montserrat" w:cs="Montserrat"/>
        </w:rPr>
        <w:t xml:space="preserve">In case of fire, the following procedure should be followed:  </w:t>
      </w:r>
    </w:p>
    <w:p w14:paraId="350E891C" w14:textId="075CCB78" w:rsidR="0BA0E518" w:rsidRDefault="0BA0E518" w:rsidP="1A97EB1B">
      <w:pPr>
        <w:pStyle w:val="ListParagraph"/>
        <w:numPr>
          <w:ilvl w:val="0"/>
          <w:numId w:val="15"/>
        </w:numPr>
        <w:ind w:left="1800"/>
        <w:rPr>
          <w:rFonts w:ascii="Montserrat" w:eastAsia="Montserrat" w:hAnsi="Montserrat" w:cs="Montserrat"/>
          <w:sz w:val="24"/>
          <w:szCs w:val="24"/>
        </w:rPr>
      </w:pPr>
      <w:r w:rsidRPr="1A97EB1B">
        <w:rPr>
          <w:rFonts w:ascii="Montserrat" w:eastAsia="Montserrat" w:hAnsi="Montserrat" w:cs="Montserrat"/>
          <w:sz w:val="24"/>
          <w:szCs w:val="24"/>
        </w:rPr>
        <w:t xml:space="preserve">The person discovering smoke or fire shall immediately proceed to the nearest exit and pull the building fire alarm.  </w:t>
      </w:r>
    </w:p>
    <w:p w14:paraId="1FFF6D9A" w14:textId="51E1E84A" w:rsidR="0BA0E518" w:rsidRDefault="0BA0E518" w:rsidP="1A97EB1B">
      <w:pPr>
        <w:pStyle w:val="ListParagraph"/>
        <w:numPr>
          <w:ilvl w:val="0"/>
          <w:numId w:val="14"/>
        </w:numPr>
        <w:ind w:left="1800"/>
        <w:rPr>
          <w:rFonts w:ascii="Montserrat" w:eastAsia="Montserrat" w:hAnsi="Montserrat" w:cs="Montserrat"/>
          <w:sz w:val="24"/>
          <w:szCs w:val="24"/>
        </w:rPr>
      </w:pPr>
      <w:r w:rsidRPr="1A97EB1B">
        <w:rPr>
          <w:rFonts w:ascii="Montserrat" w:eastAsia="Montserrat" w:hAnsi="Montserrat" w:cs="Montserrat"/>
          <w:sz w:val="24"/>
          <w:szCs w:val="24"/>
        </w:rPr>
        <w:t xml:space="preserve">Avoid areas that contain smoke or flames as you evacuate the area.   Elevators should not be used during evacuations. </w:t>
      </w:r>
    </w:p>
    <w:p w14:paraId="2EA1728E" w14:textId="1DDE61DD" w:rsidR="0BA0E518" w:rsidRDefault="0BA0E518" w:rsidP="1A97EB1B">
      <w:pPr>
        <w:pStyle w:val="ListParagraph"/>
        <w:numPr>
          <w:ilvl w:val="0"/>
          <w:numId w:val="13"/>
        </w:numPr>
        <w:ind w:left="1800"/>
        <w:rPr>
          <w:rFonts w:ascii="Montserrat" w:eastAsia="Montserrat" w:hAnsi="Montserrat" w:cs="Montserrat"/>
          <w:sz w:val="24"/>
          <w:szCs w:val="24"/>
        </w:rPr>
      </w:pPr>
      <w:r w:rsidRPr="1A97EB1B">
        <w:rPr>
          <w:rFonts w:ascii="Montserrat" w:eastAsia="Montserrat" w:hAnsi="Montserrat" w:cs="Montserrat"/>
          <w:sz w:val="24"/>
          <w:szCs w:val="24"/>
        </w:rPr>
        <w:t xml:space="preserve">Go to a designated gathering area 100 feet from the building and wait for instructions. </w:t>
      </w:r>
    </w:p>
    <w:p w14:paraId="3BDEC6C2" w14:textId="21CC2DF8" w:rsidR="1A97EB1B" w:rsidRDefault="1A97EB1B" w:rsidP="1A97EB1B">
      <w:pPr>
        <w:pStyle w:val="ListParagraph"/>
        <w:ind w:left="1800"/>
        <w:rPr>
          <w:rFonts w:ascii="Montserrat" w:eastAsia="Montserrat" w:hAnsi="Montserrat" w:cs="Montserrat"/>
          <w:sz w:val="24"/>
          <w:szCs w:val="24"/>
        </w:rPr>
      </w:pPr>
    </w:p>
    <w:p w14:paraId="6D09BC71" w14:textId="1FEFCB6B" w:rsidR="0BA0E518" w:rsidRDefault="0BA0E518" w:rsidP="1A97EB1B">
      <w:pPr>
        <w:ind w:left="720"/>
      </w:pPr>
      <w:r w:rsidRPr="1A97EB1B">
        <w:rPr>
          <w:rFonts w:ascii="Montserrat" w:eastAsia="Montserrat" w:hAnsi="Montserrat" w:cs="Montserrat"/>
          <w:b/>
          <w:bCs/>
        </w:rPr>
        <w:t xml:space="preserve">Area of Safe Rescue for Disabled </w:t>
      </w:r>
      <w:r w:rsidRPr="1A97EB1B">
        <w:rPr>
          <w:rFonts w:ascii="Montserrat" w:eastAsia="Montserrat" w:hAnsi="Montserrat" w:cs="Montserrat"/>
        </w:rPr>
        <w:t xml:space="preserve"> </w:t>
      </w:r>
    </w:p>
    <w:p w14:paraId="0C9763D1" w14:textId="322A40E4" w:rsidR="0BA0E518" w:rsidRDefault="0BA0E518" w:rsidP="1A97EB1B">
      <w:pPr>
        <w:ind w:left="720"/>
      </w:pPr>
      <w:r w:rsidRPr="1A97EB1B">
        <w:rPr>
          <w:rFonts w:ascii="Montserrat" w:eastAsia="Montserrat" w:hAnsi="Montserrat" w:cs="Montserrat"/>
        </w:rPr>
        <w:t xml:space="preserve"> </w:t>
      </w:r>
    </w:p>
    <w:p w14:paraId="0B5421D4" w14:textId="17155440" w:rsidR="0BA0E518" w:rsidRDefault="0BA0E518" w:rsidP="1A97EB1B">
      <w:pPr>
        <w:ind w:left="720"/>
      </w:pPr>
      <w:r w:rsidRPr="1A97EB1B">
        <w:rPr>
          <w:rFonts w:ascii="Montserrat" w:eastAsia="Montserrat" w:hAnsi="Montserrat" w:cs="Montserrat"/>
        </w:rPr>
        <w:t xml:space="preserve">Mobility impaired individuals are to report to elevator lobbies as a haven to wait for assistance from the responding fire department and/or Security officer. </w:t>
      </w:r>
    </w:p>
    <w:p w14:paraId="25B1A8A6" w14:textId="59D6E8B3" w:rsidR="0BA0E518" w:rsidRDefault="0BA0E518" w:rsidP="1A97EB1B">
      <w:pPr>
        <w:ind w:left="720"/>
      </w:pPr>
      <w:r w:rsidRPr="1A97EB1B">
        <w:rPr>
          <w:rFonts w:ascii="Montserrat" w:eastAsia="Montserrat" w:hAnsi="Montserrat" w:cs="Montserrat"/>
        </w:rPr>
        <w:t xml:space="preserve"> </w:t>
      </w:r>
    </w:p>
    <w:p w14:paraId="62CE38BD" w14:textId="2C14DA1F" w:rsidR="0BA0E518" w:rsidRDefault="0BA0E518" w:rsidP="1A97EB1B">
      <w:pPr>
        <w:ind w:left="720"/>
      </w:pPr>
      <w:r w:rsidRPr="1A97EB1B">
        <w:rPr>
          <w:rFonts w:ascii="Montserrat" w:eastAsia="Montserrat" w:hAnsi="Montserrat" w:cs="Montserrat"/>
        </w:rPr>
        <w:t xml:space="preserve">Employees or department staff may notify fire fighters and the Security Office of the location of those individuals and, as appropriate, their attendant. </w:t>
      </w:r>
    </w:p>
    <w:p w14:paraId="367F7B4E" w14:textId="25651452" w:rsidR="0BA0E518" w:rsidRDefault="0BA0E518" w:rsidP="1A97EB1B">
      <w:pPr>
        <w:ind w:left="720"/>
      </w:pPr>
      <w:r w:rsidRPr="1A97EB1B">
        <w:rPr>
          <w:rFonts w:ascii="Montserrat" w:eastAsia="Montserrat" w:hAnsi="Montserrat" w:cs="Montserrat"/>
        </w:rPr>
        <w:t xml:space="preserve"> </w:t>
      </w:r>
    </w:p>
    <w:p w14:paraId="67944F8F" w14:textId="2C57BB82" w:rsidR="0BA0E518" w:rsidRDefault="0BA0E518" w:rsidP="1A97EB1B">
      <w:pPr>
        <w:pStyle w:val="ListParagraph"/>
        <w:numPr>
          <w:ilvl w:val="0"/>
          <w:numId w:val="12"/>
        </w:numPr>
        <w:rPr>
          <w:rFonts w:ascii="Montserrat" w:eastAsia="Montserrat" w:hAnsi="Montserrat" w:cs="Montserrat"/>
          <w:sz w:val="24"/>
          <w:szCs w:val="24"/>
        </w:rPr>
      </w:pPr>
      <w:r w:rsidRPr="1A97EB1B">
        <w:rPr>
          <w:rFonts w:ascii="Montserrat" w:eastAsia="Montserrat" w:hAnsi="Montserrat" w:cs="Montserrat"/>
          <w:b/>
          <w:bCs/>
          <w:sz w:val="24"/>
          <w:szCs w:val="24"/>
        </w:rPr>
        <w:t>POWER FAILURE</w:t>
      </w:r>
      <w:r w:rsidRPr="1A97EB1B">
        <w:rPr>
          <w:rFonts w:ascii="Montserrat" w:eastAsia="Montserrat" w:hAnsi="Montserrat" w:cs="Montserrat"/>
          <w:sz w:val="24"/>
          <w:szCs w:val="24"/>
        </w:rPr>
        <w:t xml:space="preserve"> </w:t>
      </w:r>
    </w:p>
    <w:p w14:paraId="645C09F1" w14:textId="73B4AC88" w:rsidR="0BA0E518" w:rsidRDefault="0BA0E518" w:rsidP="1A97EB1B">
      <w:pPr>
        <w:ind w:left="720"/>
      </w:pPr>
      <w:r w:rsidRPr="1A97EB1B">
        <w:rPr>
          <w:rFonts w:ascii="Montserrat" w:eastAsia="Montserrat" w:hAnsi="Montserrat" w:cs="Montserrat"/>
        </w:rPr>
        <w:t xml:space="preserve">In the event of a power outage, many campus buildings are supplied with emergency power to maintain critical operations.  This includes operations of life safety systems and emergency lighting to aid in safe evacuation of the building.  Safety radios, cell phones and university Wi-Fi, and critical technology services operate on backup power.    </w:t>
      </w:r>
    </w:p>
    <w:p w14:paraId="09E46653" w14:textId="51A0A8BF" w:rsidR="0BA0E518" w:rsidRDefault="0BA0E518" w:rsidP="1A97EB1B">
      <w:pPr>
        <w:ind w:left="720"/>
      </w:pPr>
      <w:r w:rsidRPr="1A97EB1B">
        <w:rPr>
          <w:rFonts w:ascii="Montserrat" w:eastAsia="Montserrat" w:hAnsi="Montserrat" w:cs="Montserrat"/>
        </w:rPr>
        <w:t xml:space="preserve"> </w:t>
      </w:r>
    </w:p>
    <w:p w14:paraId="2D862E24" w14:textId="76EE3756" w:rsidR="0BA0E518" w:rsidRDefault="0BA0E518" w:rsidP="1A97EB1B">
      <w:pPr>
        <w:ind w:left="720"/>
      </w:pPr>
      <w:r w:rsidRPr="1A97EB1B">
        <w:rPr>
          <w:rFonts w:ascii="Montserrat" w:eastAsia="Montserrat" w:hAnsi="Montserrat" w:cs="Montserrat"/>
        </w:rPr>
        <w:t xml:space="preserve">If a power failure occurs during in person classroom instruction, instructors are asked to wait 20-30 minutes before cancelling a class. This allows time for utility power to be restored.  </w:t>
      </w:r>
    </w:p>
    <w:p w14:paraId="1DB4A8A9" w14:textId="04068B3D" w:rsidR="0BA0E518" w:rsidRDefault="0BA0E518" w:rsidP="1A97EB1B">
      <w:pPr>
        <w:ind w:left="720"/>
      </w:pPr>
      <w:r w:rsidRPr="1A97EB1B">
        <w:rPr>
          <w:rFonts w:ascii="Montserrat" w:eastAsia="Montserrat" w:hAnsi="Montserrat" w:cs="Montserrat"/>
        </w:rPr>
        <w:t xml:space="preserve"> </w:t>
      </w:r>
    </w:p>
    <w:p w14:paraId="732CB4E9" w14:textId="137C7D56" w:rsidR="0BA0E518" w:rsidRDefault="0BA0E518" w:rsidP="1A97EB1B">
      <w:pPr>
        <w:ind w:left="720"/>
      </w:pPr>
      <w:r w:rsidRPr="1A97EB1B">
        <w:rPr>
          <w:rFonts w:ascii="Montserrat" w:eastAsia="Montserrat" w:hAnsi="Montserrat" w:cs="Montserrat"/>
        </w:rPr>
        <w:t xml:space="preserve">In an extended power outage, building closure or updated communications about the restoration of power will be sent via Star Alert.   </w:t>
      </w:r>
    </w:p>
    <w:p w14:paraId="6455FD3D" w14:textId="62D83E7C" w:rsidR="0BA0E518" w:rsidRDefault="0BA0E518" w:rsidP="1A97EB1B">
      <w:pPr>
        <w:ind w:left="720"/>
      </w:pPr>
      <w:r w:rsidRPr="1A97EB1B">
        <w:rPr>
          <w:rFonts w:ascii="Montserrat" w:eastAsia="Montserrat" w:hAnsi="Montserrat" w:cs="Montserrat"/>
          <w:color w:val="000000" w:themeColor="text1"/>
        </w:rPr>
        <w:t xml:space="preserve"> </w:t>
      </w:r>
    </w:p>
    <w:p w14:paraId="086DAFE3" w14:textId="56DE4B58" w:rsidR="0BA0E518" w:rsidRDefault="0BA0E518" w:rsidP="1A97EB1B">
      <w:pPr>
        <w:ind w:left="720"/>
      </w:pPr>
      <w:r w:rsidRPr="1A97EB1B">
        <w:rPr>
          <w:rFonts w:ascii="Montserrat" w:eastAsia="Montserrat" w:hAnsi="Montserrat" w:cs="Montserrat"/>
          <w:color w:val="000000" w:themeColor="text1"/>
        </w:rPr>
        <w:t xml:space="preserve"> </w:t>
      </w:r>
    </w:p>
    <w:p w14:paraId="3F388455" w14:textId="268C6927" w:rsidR="0BA0E518" w:rsidRDefault="0BA0E518" w:rsidP="1A97EB1B">
      <w:pPr>
        <w:pStyle w:val="ListParagraph"/>
        <w:numPr>
          <w:ilvl w:val="0"/>
          <w:numId w:val="11"/>
        </w:numPr>
        <w:rPr>
          <w:rFonts w:ascii="Montserrat" w:eastAsia="Montserrat" w:hAnsi="Montserrat" w:cs="Montserrat"/>
          <w:color w:val="000000" w:themeColor="text1"/>
          <w:sz w:val="24"/>
          <w:szCs w:val="24"/>
        </w:rPr>
      </w:pPr>
      <w:r w:rsidRPr="1A97EB1B">
        <w:rPr>
          <w:rFonts w:ascii="Montserrat" w:eastAsia="Montserrat" w:hAnsi="Montserrat" w:cs="Montserrat"/>
          <w:b/>
          <w:bCs/>
          <w:color w:val="000000" w:themeColor="text1"/>
          <w:sz w:val="24"/>
          <w:szCs w:val="24"/>
        </w:rPr>
        <w:t>BOMB THREATS</w:t>
      </w:r>
      <w:r w:rsidRPr="1A97EB1B">
        <w:rPr>
          <w:rFonts w:ascii="Montserrat" w:eastAsia="Montserrat" w:hAnsi="Montserrat" w:cs="Montserrat"/>
          <w:color w:val="000000" w:themeColor="text1"/>
          <w:sz w:val="24"/>
          <w:szCs w:val="24"/>
        </w:rPr>
        <w:t xml:space="preserve">  </w:t>
      </w:r>
    </w:p>
    <w:p w14:paraId="50C549D4" w14:textId="5D8E0193" w:rsidR="0BA0E518" w:rsidRDefault="0BA0E518" w:rsidP="1A97EB1B">
      <w:pPr>
        <w:ind w:left="720"/>
      </w:pPr>
      <w:r w:rsidRPr="1A97EB1B">
        <w:rPr>
          <w:rFonts w:ascii="Montserrat" w:eastAsia="Montserrat" w:hAnsi="Montserrat" w:cs="Montserrat"/>
          <w:color w:val="000000" w:themeColor="text1"/>
        </w:rPr>
        <w:t xml:space="preserve">Compared with other university emergencies, the covert and criminal nature of bombing incidents makes detection and </w:t>
      </w:r>
      <w:r w:rsidRPr="1A97EB1B">
        <w:rPr>
          <w:rFonts w:ascii="Montserrat" w:eastAsia="Montserrat" w:hAnsi="Montserrat" w:cs="Montserrat"/>
          <w:color w:val="000000" w:themeColor="text1"/>
        </w:rPr>
        <w:lastRenderedPageBreak/>
        <w:t xml:space="preserve">disarming of explosive devices a highly dangerous problem. A high percentage of all bomb threats are hoaxes; however, the chance remains the threat may be authentic and appropriate action should be taken in each case to provide for the safety of people and property. Procedure to be followed at Metropolitan State University in case of a bomb threat are: </w:t>
      </w:r>
    </w:p>
    <w:p w14:paraId="72576FF0" w14:textId="580250BD" w:rsidR="0BA0E518" w:rsidRDefault="0BA0E518" w:rsidP="1A97EB1B">
      <w:pPr>
        <w:pStyle w:val="ListParagraph"/>
        <w:numPr>
          <w:ilvl w:val="0"/>
          <w:numId w:val="10"/>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When a report of a bomb threat or suspicious material is identified, report the threat and location of the package right away to the Security Department. </w:t>
      </w:r>
    </w:p>
    <w:p w14:paraId="6BCA3ADC" w14:textId="59C1F4F9" w:rsidR="0BA0E518" w:rsidRDefault="0BA0E518" w:rsidP="1A97EB1B">
      <w:pPr>
        <w:pStyle w:val="ListParagraph"/>
        <w:numPr>
          <w:ilvl w:val="0"/>
          <w:numId w:val="9"/>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The security director will notify the president or, in absence, the individual the designated emergency response manager.    </w:t>
      </w:r>
    </w:p>
    <w:p w14:paraId="2C8433D4" w14:textId="774B487D" w:rsidR="0BA0E518" w:rsidRDefault="0BA0E518" w:rsidP="1A97EB1B">
      <w:pPr>
        <w:pStyle w:val="ListParagraph"/>
        <w:numPr>
          <w:ilvl w:val="0"/>
          <w:numId w:val="8"/>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The decision to evacuate a building shall be made by the Security Director, Campus Operations or VP Finance &amp; Operations.  </w:t>
      </w:r>
    </w:p>
    <w:p w14:paraId="3BF29891" w14:textId="1FCC7122" w:rsidR="0BA0E518" w:rsidRDefault="0BA0E518" w:rsidP="1A97EB1B">
      <w:pPr>
        <w:pStyle w:val="ListParagraph"/>
        <w:numPr>
          <w:ilvl w:val="0"/>
          <w:numId w:val="7"/>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Local police will be contacted by the Security Director or Security Account Manager of a threatening incident.    </w:t>
      </w:r>
    </w:p>
    <w:p w14:paraId="240705B8" w14:textId="0435D110" w:rsidR="0BA0E518" w:rsidRDefault="0BA0E518" w:rsidP="1A97EB1B">
      <w:pPr>
        <w:pStyle w:val="ListParagraph"/>
        <w:numPr>
          <w:ilvl w:val="0"/>
          <w:numId w:val="6"/>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Buildings should not be </w:t>
      </w:r>
      <w:r w:rsidR="1D9E0A22" w:rsidRPr="1A97EB1B">
        <w:rPr>
          <w:rFonts w:ascii="Montserrat" w:eastAsia="Montserrat" w:hAnsi="Montserrat" w:cs="Montserrat"/>
          <w:color w:val="000000" w:themeColor="text1"/>
          <w:sz w:val="24"/>
          <w:szCs w:val="24"/>
        </w:rPr>
        <w:t>evacuated,</w:t>
      </w:r>
      <w:r w:rsidRPr="1A97EB1B">
        <w:rPr>
          <w:rFonts w:ascii="Montserrat" w:eastAsia="Montserrat" w:hAnsi="Montserrat" w:cs="Montserrat"/>
          <w:color w:val="000000" w:themeColor="text1"/>
          <w:sz w:val="24"/>
          <w:szCs w:val="24"/>
        </w:rPr>
        <w:t xml:space="preserve"> nor alarm sounded until evidence of danger is determined.   </w:t>
      </w:r>
    </w:p>
    <w:p w14:paraId="0BF7444B" w14:textId="596444F1" w:rsidR="0BA0E518" w:rsidRDefault="0BA0E518" w:rsidP="1A97EB1B">
      <w:pPr>
        <w:pStyle w:val="ListParagraph"/>
        <w:numPr>
          <w:ilvl w:val="0"/>
          <w:numId w:val="5"/>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Building searches are to be coordinated through the University Security Department, and under the direction of the police or bomb squad unit. </w:t>
      </w:r>
    </w:p>
    <w:p w14:paraId="6E5FAB84" w14:textId="6436E2A8" w:rsidR="0BA0E518" w:rsidRDefault="0BA0E518" w:rsidP="1A97EB1B">
      <w:pPr>
        <w:pStyle w:val="ListParagraph"/>
        <w:numPr>
          <w:ilvl w:val="0"/>
          <w:numId w:val="4"/>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The police will work with security to check the building for explosive devices.   </w:t>
      </w:r>
    </w:p>
    <w:p w14:paraId="79962D04" w14:textId="44ECDA63" w:rsidR="0BA0E518" w:rsidRDefault="0BA0E518" w:rsidP="1A97EB1B">
      <w:r w:rsidRPr="1A97EB1B">
        <w:rPr>
          <w:rFonts w:ascii="Montserrat" w:eastAsia="Montserrat" w:hAnsi="Montserrat" w:cs="Montserrat"/>
          <w:color w:val="000000" w:themeColor="text1"/>
        </w:rPr>
        <w:t xml:space="preserve"> </w:t>
      </w:r>
    </w:p>
    <w:p w14:paraId="2CB2CD4C" w14:textId="11937697" w:rsidR="0BA0E518" w:rsidRDefault="0BA0E518" w:rsidP="1A97EB1B">
      <w:r w:rsidRPr="1A97EB1B">
        <w:rPr>
          <w:rFonts w:ascii="Montserrat" w:eastAsia="Montserrat" w:hAnsi="Montserrat" w:cs="Montserrat"/>
          <w:color w:val="000000" w:themeColor="text1"/>
        </w:rPr>
        <w:t xml:space="preserve"> </w:t>
      </w:r>
    </w:p>
    <w:p w14:paraId="26B6D88D" w14:textId="76900B40" w:rsidR="0BA0E518" w:rsidRDefault="0BA0E518" w:rsidP="1A97EB1B">
      <w:r w:rsidRPr="1A97EB1B">
        <w:rPr>
          <w:rFonts w:ascii="Montserrat" w:eastAsia="Montserrat" w:hAnsi="Montserrat" w:cs="Montserrat"/>
          <w:color w:val="000000" w:themeColor="text1"/>
        </w:rPr>
        <w:t xml:space="preserve">Questions to ask: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26"/>
        <w:gridCol w:w="7485"/>
      </w:tblGrid>
      <w:tr w:rsidR="1A97EB1B" w14:paraId="56D9454E" w14:textId="77777777" w:rsidTr="1A97EB1B">
        <w:trPr>
          <w:trHeight w:val="210"/>
        </w:trPr>
        <w:tc>
          <w:tcPr>
            <w:tcW w:w="1226" w:type="dxa"/>
            <w:tcBorders>
              <w:top w:val="single" w:sz="8" w:space="0" w:color="auto"/>
              <w:left w:val="single" w:sz="8" w:space="0" w:color="auto"/>
              <w:bottom w:val="single" w:sz="8" w:space="0" w:color="auto"/>
              <w:right w:val="single" w:sz="8" w:space="0" w:color="auto"/>
            </w:tcBorders>
          </w:tcPr>
          <w:p w14:paraId="4813C3EA" w14:textId="0433A0CB" w:rsidR="1A97EB1B" w:rsidRDefault="1A97EB1B" w:rsidP="1A97EB1B">
            <w:r w:rsidRPr="1A97EB1B">
              <w:rPr>
                <w:rFonts w:ascii="Montserrat" w:eastAsia="Montserrat" w:hAnsi="Montserrat" w:cs="Montserrat"/>
                <w:color w:val="000000" w:themeColor="text1"/>
              </w:rPr>
              <w:t xml:space="preserve">Where is the bomb? </w:t>
            </w:r>
          </w:p>
        </w:tc>
        <w:tc>
          <w:tcPr>
            <w:tcW w:w="7485" w:type="dxa"/>
            <w:tcBorders>
              <w:top w:val="single" w:sz="8" w:space="0" w:color="auto"/>
              <w:left w:val="single" w:sz="8" w:space="0" w:color="auto"/>
              <w:bottom w:val="single" w:sz="8" w:space="0" w:color="auto"/>
              <w:right w:val="single" w:sz="8" w:space="0" w:color="auto"/>
            </w:tcBorders>
          </w:tcPr>
          <w:p w14:paraId="5276DF48" w14:textId="6A8CB0A0" w:rsidR="1A97EB1B" w:rsidRDefault="1A97EB1B" w:rsidP="1A97EB1B">
            <w:r w:rsidRPr="1A97EB1B">
              <w:rPr>
                <w:rFonts w:ascii="Montserrat" w:eastAsia="Montserrat" w:hAnsi="Montserrat" w:cs="Montserrat"/>
                <w:color w:val="000000" w:themeColor="text1"/>
              </w:rPr>
              <w:t xml:space="preserve"> </w:t>
            </w:r>
          </w:p>
        </w:tc>
      </w:tr>
      <w:tr w:rsidR="1A97EB1B" w14:paraId="15A8616C" w14:textId="77777777" w:rsidTr="1A97EB1B">
        <w:trPr>
          <w:trHeight w:val="660"/>
        </w:trPr>
        <w:tc>
          <w:tcPr>
            <w:tcW w:w="1226" w:type="dxa"/>
            <w:tcBorders>
              <w:top w:val="single" w:sz="8" w:space="0" w:color="auto"/>
              <w:left w:val="single" w:sz="8" w:space="0" w:color="auto"/>
              <w:bottom w:val="single" w:sz="8" w:space="0" w:color="auto"/>
              <w:right w:val="single" w:sz="8" w:space="0" w:color="auto"/>
            </w:tcBorders>
          </w:tcPr>
          <w:p w14:paraId="6C247B98" w14:textId="22C161D2" w:rsidR="1A97EB1B" w:rsidRDefault="1A97EB1B" w:rsidP="1A97EB1B">
            <w:r w:rsidRPr="1A97EB1B">
              <w:rPr>
                <w:rFonts w:ascii="Montserrat" w:eastAsia="Montserrat" w:hAnsi="Montserrat" w:cs="Montserrat"/>
                <w:color w:val="000000" w:themeColor="text1"/>
              </w:rPr>
              <w:t xml:space="preserve">When is the bomb set to go off or explode? </w:t>
            </w:r>
          </w:p>
        </w:tc>
        <w:tc>
          <w:tcPr>
            <w:tcW w:w="7485" w:type="dxa"/>
            <w:tcBorders>
              <w:top w:val="single" w:sz="8" w:space="0" w:color="auto"/>
              <w:left w:val="single" w:sz="8" w:space="0" w:color="auto"/>
              <w:bottom w:val="single" w:sz="8" w:space="0" w:color="auto"/>
              <w:right w:val="single" w:sz="8" w:space="0" w:color="auto"/>
            </w:tcBorders>
          </w:tcPr>
          <w:p w14:paraId="6A0F5A5F" w14:textId="735C6DC8" w:rsidR="1A97EB1B" w:rsidRDefault="1A97EB1B" w:rsidP="1A97EB1B">
            <w:r w:rsidRPr="1A97EB1B">
              <w:rPr>
                <w:rFonts w:ascii="Montserrat" w:eastAsia="Montserrat" w:hAnsi="Montserrat" w:cs="Montserrat"/>
                <w:color w:val="000000" w:themeColor="text1"/>
              </w:rPr>
              <w:t xml:space="preserve"> </w:t>
            </w:r>
          </w:p>
        </w:tc>
      </w:tr>
      <w:tr w:rsidR="1A97EB1B" w14:paraId="391840F5" w14:textId="77777777" w:rsidTr="1A97EB1B">
        <w:trPr>
          <w:trHeight w:val="420"/>
        </w:trPr>
        <w:tc>
          <w:tcPr>
            <w:tcW w:w="1226" w:type="dxa"/>
            <w:tcBorders>
              <w:top w:val="single" w:sz="8" w:space="0" w:color="auto"/>
              <w:left w:val="single" w:sz="8" w:space="0" w:color="auto"/>
              <w:bottom w:val="single" w:sz="8" w:space="0" w:color="auto"/>
              <w:right w:val="single" w:sz="8" w:space="0" w:color="auto"/>
            </w:tcBorders>
          </w:tcPr>
          <w:p w14:paraId="65EA1137" w14:textId="6543B2B0" w:rsidR="1A97EB1B" w:rsidRDefault="1A97EB1B" w:rsidP="1A97EB1B">
            <w:r w:rsidRPr="1A97EB1B">
              <w:rPr>
                <w:rFonts w:ascii="Montserrat" w:eastAsia="Montserrat" w:hAnsi="Montserrat" w:cs="Montserrat"/>
                <w:color w:val="000000" w:themeColor="text1"/>
              </w:rPr>
              <w:t xml:space="preserve">What does it look like? </w:t>
            </w:r>
          </w:p>
        </w:tc>
        <w:tc>
          <w:tcPr>
            <w:tcW w:w="7485" w:type="dxa"/>
            <w:tcBorders>
              <w:top w:val="single" w:sz="8" w:space="0" w:color="auto"/>
              <w:left w:val="single" w:sz="8" w:space="0" w:color="auto"/>
              <w:bottom w:val="single" w:sz="8" w:space="0" w:color="auto"/>
              <w:right w:val="single" w:sz="8" w:space="0" w:color="auto"/>
            </w:tcBorders>
          </w:tcPr>
          <w:p w14:paraId="56C9F1ED" w14:textId="54845D54" w:rsidR="1A97EB1B" w:rsidRDefault="1A97EB1B" w:rsidP="1A97EB1B">
            <w:r w:rsidRPr="1A97EB1B">
              <w:rPr>
                <w:rFonts w:ascii="Montserrat" w:eastAsia="Montserrat" w:hAnsi="Montserrat" w:cs="Montserrat"/>
                <w:color w:val="000000" w:themeColor="text1"/>
              </w:rPr>
              <w:t xml:space="preserve"> </w:t>
            </w:r>
          </w:p>
        </w:tc>
      </w:tr>
      <w:tr w:rsidR="1A97EB1B" w14:paraId="728777BC" w14:textId="77777777" w:rsidTr="1A97EB1B">
        <w:trPr>
          <w:trHeight w:val="465"/>
        </w:trPr>
        <w:tc>
          <w:tcPr>
            <w:tcW w:w="1226" w:type="dxa"/>
            <w:tcBorders>
              <w:top w:val="single" w:sz="8" w:space="0" w:color="auto"/>
              <w:left w:val="single" w:sz="8" w:space="0" w:color="auto"/>
              <w:bottom w:val="single" w:sz="8" w:space="0" w:color="auto"/>
              <w:right w:val="single" w:sz="8" w:space="0" w:color="auto"/>
            </w:tcBorders>
          </w:tcPr>
          <w:p w14:paraId="492AB7CB" w14:textId="2DF9AEE8" w:rsidR="1A97EB1B" w:rsidRDefault="1A97EB1B" w:rsidP="1A97EB1B">
            <w:r w:rsidRPr="1A97EB1B">
              <w:rPr>
                <w:rFonts w:ascii="Montserrat" w:eastAsia="Montserrat" w:hAnsi="Montserrat" w:cs="Montserrat"/>
                <w:color w:val="000000" w:themeColor="text1"/>
              </w:rPr>
              <w:t xml:space="preserve">Callers Name </w:t>
            </w:r>
          </w:p>
        </w:tc>
        <w:tc>
          <w:tcPr>
            <w:tcW w:w="7485" w:type="dxa"/>
            <w:tcBorders>
              <w:top w:val="single" w:sz="8" w:space="0" w:color="auto"/>
              <w:left w:val="single" w:sz="8" w:space="0" w:color="auto"/>
              <w:bottom w:val="single" w:sz="8" w:space="0" w:color="auto"/>
              <w:right w:val="single" w:sz="8" w:space="0" w:color="auto"/>
            </w:tcBorders>
          </w:tcPr>
          <w:p w14:paraId="02E8AD4A" w14:textId="0D1F85B1" w:rsidR="1A97EB1B" w:rsidRDefault="1A97EB1B" w:rsidP="1A97EB1B">
            <w:r w:rsidRPr="1A97EB1B">
              <w:rPr>
                <w:rFonts w:ascii="Montserrat" w:eastAsia="Montserrat" w:hAnsi="Montserrat" w:cs="Montserrat"/>
                <w:color w:val="000000" w:themeColor="text1"/>
              </w:rPr>
              <w:t xml:space="preserve"> </w:t>
            </w:r>
          </w:p>
        </w:tc>
      </w:tr>
    </w:tbl>
    <w:p w14:paraId="686B3AE5" w14:textId="1292564A" w:rsidR="0BA0E518" w:rsidRDefault="0BA0E518" w:rsidP="1A97EB1B">
      <w:r w:rsidRPr="1A97EB1B">
        <w:rPr>
          <w:rFonts w:ascii="Montserrat" w:eastAsia="Montserrat" w:hAnsi="Montserrat" w:cs="Montserrat"/>
          <w:color w:val="000000" w:themeColor="text1"/>
        </w:rPr>
        <w:t xml:space="preserve">Description of Caller: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93"/>
        <w:gridCol w:w="7560"/>
      </w:tblGrid>
      <w:tr w:rsidR="1A97EB1B" w14:paraId="4AD68F2B" w14:textId="77777777" w:rsidTr="1A97EB1B">
        <w:trPr>
          <w:trHeight w:val="300"/>
        </w:trPr>
        <w:tc>
          <w:tcPr>
            <w:tcW w:w="1193" w:type="dxa"/>
            <w:tcBorders>
              <w:top w:val="single" w:sz="8" w:space="0" w:color="auto"/>
              <w:left w:val="single" w:sz="8" w:space="0" w:color="auto"/>
              <w:bottom w:val="single" w:sz="8" w:space="0" w:color="auto"/>
              <w:right w:val="single" w:sz="8" w:space="0" w:color="auto"/>
            </w:tcBorders>
          </w:tcPr>
          <w:p w14:paraId="05F7512B" w14:textId="7AA77212" w:rsidR="1A97EB1B" w:rsidRDefault="1A97EB1B" w:rsidP="1A97EB1B">
            <w:r w:rsidRPr="1A97EB1B">
              <w:rPr>
                <w:rFonts w:ascii="Montserrat" w:eastAsia="Montserrat" w:hAnsi="Montserrat" w:cs="Montserrat"/>
                <w:color w:val="000000" w:themeColor="text1"/>
              </w:rPr>
              <w:lastRenderedPageBreak/>
              <w:t xml:space="preserve">Gender </w:t>
            </w:r>
          </w:p>
        </w:tc>
        <w:tc>
          <w:tcPr>
            <w:tcW w:w="7560" w:type="dxa"/>
            <w:tcBorders>
              <w:top w:val="single" w:sz="8" w:space="0" w:color="auto"/>
              <w:left w:val="single" w:sz="8" w:space="0" w:color="auto"/>
              <w:bottom w:val="single" w:sz="8" w:space="0" w:color="auto"/>
              <w:right w:val="single" w:sz="8" w:space="0" w:color="auto"/>
            </w:tcBorders>
          </w:tcPr>
          <w:p w14:paraId="28E76A89" w14:textId="1C571A4C" w:rsidR="1A97EB1B" w:rsidRDefault="1A97EB1B" w:rsidP="1A97EB1B">
            <w:r w:rsidRPr="1A97EB1B">
              <w:rPr>
                <w:rFonts w:ascii="Montserrat" w:eastAsia="Montserrat" w:hAnsi="Montserrat" w:cs="Montserrat"/>
                <w:color w:val="000000" w:themeColor="text1"/>
              </w:rPr>
              <w:t xml:space="preserve"> </w:t>
            </w:r>
          </w:p>
        </w:tc>
      </w:tr>
      <w:tr w:rsidR="1A97EB1B" w14:paraId="0B7ECEA7" w14:textId="77777777" w:rsidTr="1A97EB1B">
        <w:trPr>
          <w:trHeight w:val="300"/>
        </w:trPr>
        <w:tc>
          <w:tcPr>
            <w:tcW w:w="1193" w:type="dxa"/>
            <w:tcBorders>
              <w:top w:val="single" w:sz="8" w:space="0" w:color="auto"/>
              <w:left w:val="single" w:sz="8" w:space="0" w:color="auto"/>
              <w:bottom w:val="single" w:sz="8" w:space="0" w:color="auto"/>
              <w:right w:val="single" w:sz="8" w:space="0" w:color="auto"/>
            </w:tcBorders>
          </w:tcPr>
          <w:p w14:paraId="6436858A" w14:textId="47850D74" w:rsidR="1A97EB1B" w:rsidRDefault="1A97EB1B" w:rsidP="1A97EB1B">
            <w:r w:rsidRPr="1A97EB1B">
              <w:rPr>
                <w:rFonts w:ascii="Montserrat" w:eastAsia="Montserrat" w:hAnsi="Montserrat" w:cs="Montserrat"/>
                <w:color w:val="000000" w:themeColor="text1"/>
              </w:rPr>
              <w:t xml:space="preserve">Voice (calm, slurred, angry, exited) </w:t>
            </w:r>
          </w:p>
        </w:tc>
        <w:tc>
          <w:tcPr>
            <w:tcW w:w="7560" w:type="dxa"/>
            <w:tcBorders>
              <w:top w:val="single" w:sz="8" w:space="0" w:color="auto"/>
              <w:left w:val="single" w:sz="8" w:space="0" w:color="auto"/>
              <w:bottom w:val="single" w:sz="8" w:space="0" w:color="auto"/>
              <w:right w:val="single" w:sz="8" w:space="0" w:color="auto"/>
            </w:tcBorders>
          </w:tcPr>
          <w:p w14:paraId="2BEE1BE6" w14:textId="43FF70AF" w:rsidR="1A97EB1B" w:rsidRDefault="1A97EB1B" w:rsidP="1A97EB1B">
            <w:r w:rsidRPr="1A97EB1B">
              <w:rPr>
                <w:rFonts w:ascii="Montserrat" w:eastAsia="Montserrat" w:hAnsi="Montserrat" w:cs="Montserrat"/>
                <w:color w:val="000000" w:themeColor="text1"/>
              </w:rPr>
              <w:t xml:space="preserve"> </w:t>
            </w:r>
          </w:p>
        </w:tc>
      </w:tr>
      <w:tr w:rsidR="1A97EB1B" w14:paraId="376049EE" w14:textId="77777777" w:rsidTr="1A97EB1B">
        <w:trPr>
          <w:trHeight w:val="300"/>
        </w:trPr>
        <w:tc>
          <w:tcPr>
            <w:tcW w:w="1193" w:type="dxa"/>
            <w:tcBorders>
              <w:top w:val="single" w:sz="8" w:space="0" w:color="auto"/>
              <w:left w:val="single" w:sz="8" w:space="0" w:color="auto"/>
              <w:bottom w:val="single" w:sz="8" w:space="0" w:color="auto"/>
              <w:right w:val="single" w:sz="8" w:space="0" w:color="auto"/>
            </w:tcBorders>
          </w:tcPr>
          <w:p w14:paraId="47C25500" w14:textId="298560D6" w:rsidR="1A97EB1B" w:rsidRDefault="1A97EB1B" w:rsidP="1A97EB1B">
            <w:r w:rsidRPr="1A97EB1B">
              <w:rPr>
                <w:rFonts w:ascii="Montserrat" w:eastAsia="Montserrat" w:hAnsi="Montserrat" w:cs="Montserrat"/>
                <w:color w:val="000000" w:themeColor="text1"/>
              </w:rPr>
              <w:t xml:space="preserve">Person receiving the call </w:t>
            </w:r>
          </w:p>
        </w:tc>
        <w:tc>
          <w:tcPr>
            <w:tcW w:w="7560" w:type="dxa"/>
            <w:tcBorders>
              <w:top w:val="single" w:sz="8" w:space="0" w:color="auto"/>
              <w:left w:val="single" w:sz="8" w:space="0" w:color="auto"/>
              <w:bottom w:val="single" w:sz="8" w:space="0" w:color="auto"/>
              <w:right w:val="single" w:sz="8" w:space="0" w:color="auto"/>
            </w:tcBorders>
          </w:tcPr>
          <w:p w14:paraId="4AEA1068" w14:textId="21F00525" w:rsidR="1A97EB1B" w:rsidRDefault="1A97EB1B" w:rsidP="1A97EB1B">
            <w:r w:rsidRPr="1A97EB1B">
              <w:rPr>
                <w:rFonts w:ascii="Montserrat" w:eastAsia="Montserrat" w:hAnsi="Montserrat" w:cs="Montserrat"/>
                <w:color w:val="000000" w:themeColor="text1"/>
              </w:rPr>
              <w:t xml:space="preserve"> </w:t>
            </w:r>
          </w:p>
        </w:tc>
      </w:tr>
      <w:tr w:rsidR="1A97EB1B" w14:paraId="091D116A" w14:textId="77777777" w:rsidTr="1A97EB1B">
        <w:trPr>
          <w:trHeight w:val="300"/>
        </w:trPr>
        <w:tc>
          <w:tcPr>
            <w:tcW w:w="1193" w:type="dxa"/>
            <w:tcBorders>
              <w:top w:val="single" w:sz="8" w:space="0" w:color="auto"/>
              <w:left w:val="single" w:sz="8" w:space="0" w:color="auto"/>
              <w:bottom w:val="single" w:sz="8" w:space="0" w:color="auto"/>
              <w:right w:val="single" w:sz="8" w:space="0" w:color="auto"/>
            </w:tcBorders>
          </w:tcPr>
          <w:p w14:paraId="1BBBAC69" w14:textId="016B3F9B" w:rsidR="1A97EB1B" w:rsidRDefault="1A97EB1B" w:rsidP="1A97EB1B">
            <w:r w:rsidRPr="1A97EB1B">
              <w:rPr>
                <w:rFonts w:ascii="Montserrat" w:eastAsia="Montserrat" w:hAnsi="Montserrat" w:cs="Montserrat"/>
                <w:color w:val="000000" w:themeColor="text1"/>
              </w:rPr>
              <w:t xml:space="preserve">Phone number at which call was received </w:t>
            </w:r>
          </w:p>
        </w:tc>
        <w:tc>
          <w:tcPr>
            <w:tcW w:w="7560" w:type="dxa"/>
            <w:tcBorders>
              <w:top w:val="single" w:sz="8" w:space="0" w:color="auto"/>
              <w:left w:val="single" w:sz="8" w:space="0" w:color="auto"/>
              <w:bottom w:val="single" w:sz="8" w:space="0" w:color="auto"/>
              <w:right w:val="single" w:sz="8" w:space="0" w:color="auto"/>
            </w:tcBorders>
          </w:tcPr>
          <w:p w14:paraId="5380909E" w14:textId="262C74CB" w:rsidR="1A97EB1B" w:rsidRDefault="1A97EB1B" w:rsidP="1A97EB1B">
            <w:r w:rsidRPr="1A97EB1B">
              <w:rPr>
                <w:rFonts w:ascii="Montserrat" w:eastAsia="Montserrat" w:hAnsi="Montserrat" w:cs="Montserrat"/>
                <w:color w:val="000000" w:themeColor="text1"/>
              </w:rPr>
              <w:t xml:space="preserve"> </w:t>
            </w:r>
          </w:p>
        </w:tc>
      </w:tr>
    </w:tbl>
    <w:p w14:paraId="34501C1A" w14:textId="43E0A9B1" w:rsidR="0BA0E518" w:rsidRDefault="0BA0E518" w:rsidP="1A97EB1B">
      <w:pPr>
        <w:ind w:left="1440"/>
      </w:pPr>
      <w:r w:rsidRPr="1A97EB1B">
        <w:rPr>
          <w:rFonts w:ascii="Montserrat" w:eastAsia="Montserrat" w:hAnsi="Montserrat" w:cs="Montserrat"/>
          <w:color w:val="000000" w:themeColor="text1"/>
        </w:rPr>
        <w:t xml:space="preserve"> </w:t>
      </w:r>
    </w:p>
    <w:p w14:paraId="069B4C58" w14:textId="2E93FBEF" w:rsidR="0BA0E518" w:rsidRDefault="0BA0E518" w:rsidP="1A97EB1B">
      <w:pPr>
        <w:pStyle w:val="ListParagraph"/>
        <w:numPr>
          <w:ilvl w:val="0"/>
          <w:numId w:val="3"/>
        </w:numPr>
        <w:ind w:left="360"/>
        <w:rPr>
          <w:rFonts w:ascii="Montserrat" w:eastAsia="Montserrat" w:hAnsi="Montserrat" w:cs="Montserrat"/>
          <w:color w:val="000000" w:themeColor="text1"/>
          <w:sz w:val="24"/>
          <w:szCs w:val="24"/>
        </w:rPr>
      </w:pPr>
      <w:r w:rsidRPr="1A97EB1B">
        <w:rPr>
          <w:rFonts w:ascii="Montserrat" w:eastAsia="Montserrat" w:hAnsi="Montserrat" w:cs="Montserrat"/>
          <w:b/>
          <w:bCs/>
          <w:color w:val="000000" w:themeColor="text1"/>
          <w:sz w:val="24"/>
          <w:szCs w:val="24"/>
        </w:rPr>
        <w:t>CHEMICAL HAZARD</w:t>
      </w:r>
      <w:r w:rsidRPr="1A97EB1B">
        <w:rPr>
          <w:rFonts w:ascii="Montserrat" w:eastAsia="Montserrat" w:hAnsi="Montserrat" w:cs="Montserrat"/>
          <w:color w:val="000000" w:themeColor="text1"/>
          <w:sz w:val="24"/>
          <w:szCs w:val="24"/>
        </w:rPr>
        <w:t xml:space="preserve"> </w:t>
      </w:r>
    </w:p>
    <w:p w14:paraId="1700775D" w14:textId="2388509B" w:rsidR="0BA0E518" w:rsidRDefault="0BA0E518" w:rsidP="1A97EB1B">
      <w:pPr>
        <w:ind w:left="720"/>
      </w:pPr>
      <w:r w:rsidRPr="1A97EB1B">
        <w:rPr>
          <w:rFonts w:ascii="Montserrat" w:eastAsia="Montserrat" w:hAnsi="Montserrat" w:cs="Montserrat"/>
          <w:color w:val="000000" w:themeColor="text1"/>
        </w:rPr>
        <w:t xml:space="preserve">The Environmental Health and Safety Officer maintains a list of chemicals and Safety Data Sheets (SDS) using an online </w:t>
      </w:r>
      <w:r w:rsidR="005BC084" w:rsidRPr="1A97EB1B">
        <w:rPr>
          <w:rFonts w:ascii="Montserrat" w:eastAsia="Montserrat" w:hAnsi="Montserrat" w:cs="Montserrat"/>
          <w:color w:val="000000" w:themeColor="text1"/>
        </w:rPr>
        <w:t>web-based</w:t>
      </w:r>
      <w:r w:rsidRPr="1A97EB1B">
        <w:rPr>
          <w:rFonts w:ascii="Montserrat" w:eastAsia="Montserrat" w:hAnsi="Montserrat" w:cs="Montserrat"/>
          <w:color w:val="000000" w:themeColor="text1"/>
        </w:rPr>
        <w:t xml:space="preserve"> system.  The Science department and Facilities Director will update the list of chemicals annually as new products are </w:t>
      </w:r>
      <w:r w:rsidR="7C324DCF" w:rsidRPr="1A97EB1B">
        <w:rPr>
          <w:rFonts w:ascii="Montserrat" w:eastAsia="Montserrat" w:hAnsi="Montserrat" w:cs="Montserrat"/>
          <w:color w:val="000000" w:themeColor="text1"/>
        </w:rPr>
        <w:t>introduced</w:t>
      </w:r>
      <w:r w:rsidRPr="1A97EB1B">
        <w:rPr>
          <w:rFonts w:ascii="Montserrat" w:eastAsia="Montserrat" w:hAnsi="Montserrat" w:cs="Montserrat"/>
          <w:color w:val="000000" w:themeColor="text1"/>
        </w:rPr>
        <w:t xml:space="preserve"> or others discontinued.   </w:t>
      </w:r>
    </w:p>
    <w:p w14:paraId="6C79BD22" w14:textId="014DB086" w:rsidR="0BA0E518" w:rsidRDefault="0BA0E518" w:rsidP="1A97EB1B">
      <w:pPr>
        <w:ind w:left="720"/>
      </w:pPr>
      <w:r w:rsidRPr="1A97EB1B">
        <w:rPr>
          <w:rFonts w:ascii="Montserrat" w:eastAsia="Montserrat" w:hAnsi="Montserrat" w:cs="Montserrat"/>
          <w:color w:val="000000" w:themeColor="text1"/>
        </w:rPr>
        <w:t xml:space="preserve">The Science department and Facilities Physical Plant are the two primary areas that utilize chemicals.  Human Resources staff through the ELM system, department supervisors and the environmental safety officer are responsible to ensure new employees receiving training on safety standards, the campus written employee right to know program and where and how to access SDS and use of personal protective equipment.  Procedures to be followed in case of a chemical accident are: </w:t>
      </w:r>
    </w:p>
    <w:p w14:paraId="6E62D901" w14:textId="3E92EB9E" w:rsidR="0BA0E518" w:rsidRDefault="0BA0E518" w:rsidP="1A97EB1B">
      <w:pPr>
        <w:pStyle w:val="ListParagraph"/>
        <w:numPr>
          <w:ilvl w:val="0"/>
          <w:numId w:val="2"/>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The department supervisor will act as the initial contact for reporting chemical exposure or safety incidents.  In case of personal exposure of an employee, the supervisor will notify both Human Resources and Campus Operations Director/Environmental Health Safety of the exposure.  Worker’s compensation coverage is handled by the state managed care provider. A 24/7 Nurse Triage line can assist supervisors with evaluating the injury at 1-844-235-2055. Supervisors will also complete the injury, illness, incident data form </w:t>
      </w:r>
      <w:r w:rsidRPr="1A97EB1B">
        <w:rPr>
          <w:rFonts w:ascii="Montserrat" w:eastAsia="Montserrat" w:hAnsi="Montserrat" w:cs="Montserrat"/>
          <w:color w:val="000000" w:themeColor="text1"/>
          <w:sz w:val="24"/>
          <w:szCs w:val="24"/>
        </w:rPr>
        <w:lastRenderedPageBreak/>
        <w:t xml:space="preserve">with details of the exposure and incident.  If the nature of the exposure is serious, call 911.    </w:t>
      </w:r>
    </w:p>
    <w:p w14:paraId="12B93955" w14:textId="55D557C1" w:rsidR="0BA0E518" w:rsidRDefault="0BA0E518" w:rsidP="1A97EB1B">
      <w:pPr>
        <w:ind w:left="1440"/>
      </w:pPr>
      <w:r w:rsidRPr="1A97EB1B">
        <w:rPr>
          <w:rFonts w:ascii="Montserrat" w:eastAsia="Montserrat" w:hAnsi="Montserrat" w:cs="Montserrat"/>
          <w:color w:val="000000" w:themeColor="text1"/>
        </w:rPr>
        <w:t xml:space="preserve"> </w:t>
      </w:r>
    </w:p>
    <w:p w14:paraId="55668ECF" w14:textId="6B044A3F" w:rsidR="0BA0E518" w:rsidRDefault="0BA0E518" w:rsidP="1A97EB1B">
      <w:pPr>
        <w:pStyle w:val="ListParagraph"/>
        <w:numPr>
          <w:ilvl w:val="0"/>
          <w:numId w:val="1"/>
        </w:numPr>
        <w:ind w:left="1800"/>
        <w:rPr>
          <w:rFonts w:ascii="Montserrat" w:eastAsia="Montserrat" w:hAnsi="Montserrat" w:cs="Montserrat"/>
          <w:color w:val="000000" w:themeColor="text1"/>
          <w:sz w:val="24"/>
          <w:szCs w:val="24"/>
        </w:rPr>
      </w:pPr>
      <w:r w:rsidRPr="1A97EB1B">
        <w:rPr>
          <w:rFonts w:ascii="Montserrat" w:eastAsia="Montserrat" w:hAnsi="Montserrat" w:cs="Montserrat"/>
          <w:color w:val="000000" w:themeColor="text1"/>
          <w:sz w:val="24"/>
          <w:szCs w:val="24"/>
        </w:rPr>
        <w:t xml:space="preserve">In cases of contamination or cleanup that may be needed in a campus building, facilities </w:t>
      </w:r>
      <w:r w:rsidR="29BEAC4B" w:rsidRPr="1A97EB1B">
        <w:rPr>
          <w:rFonts w:ascii="Montserrat" w:eastAsia="Montserrat" w:hAnsi="Montserrat" w:cs="Montserrat"/>
          <w:color w:val="000000" w:themeColor="text1"/>
          <w:sz w:val="24"/>
          <w:szCs w:val="24"/>
        </w:rPr>
        <w:t>staff,</w:t>
      </w:r>
      <w:r w:rsidRPr="1A97EB1B">
        <w:rPr>
          <w:rFonts w:ascii="Montserrat" w:eastAsia="Montserrat" w:hAnsi="Montserrat" w:cs="Montserrat"/>
          <w:color w:val="000000" w:themeColor="text1"/>
          <w:sz w:val="24"/>
          <w:szCs w:val="24"/>
        </w:rPr>
        <w:t xml:space="preserve"> or a licensed contractor will assist in coordinating cleanup necessary.   </w:t>
      </w:r>
    </w:p>
    <w:p w14:paraId="711BA3B6" w14:textId="4C808C41" w:rsidR="0BA0E518" w:rsidRDefault="0BA0E518" w:rsidP="1A97EB1B">
      <w:r w:rsidRPr="1A97EB1B">
        <w:rPr>
          <w:rFonts w:ascii="Montserrat" w:eastAsia="Montserrat" w:hAnsi="Montserrat" w:cs="Montserrat"/>
          <w:color w:val="000000" w:themeColor="text1"/>
        </w:rPr>
        <w:t xml:space="preserve"> </w:t>
      </w:r>
    </w:p>
    <w:p w14:paraId="5EBE65B1" w14:textId="3AE66660" w:rsidR="0BA0E518" w:rsidRDefault="0BA0E518" w:rsidP="1A97EB1B">
      <w:pPr>
        <w:ind w:left="1440"/>
      </w:pPr>
      <w:r w:rsidRPr="1A97EB1B">
        <w:rPr>
          <w:rFonts w:ascii="Montserrat" w:eastAsia="Montserrat" w:hAnsi="Montserrat" w:cs="Montserrat"/>
          <w:color w:val="000000" w:themeColor="text1"/>
        </w:rPr>
        <w:t xml:space="preserve"> </w:t>
      </w:r>
    </w:p>
    <w:p w14:paraId="235748E7" w14:textId="34B13D43" w:rsidR="0BA0E518" w:rsidRDefault="0BA0E518" w:rsidP="1A97EB1B">
      <w:r w:rsidRPr="1A97EB1B">
        <w:rPr>
          <w:rFonts w:ascii="Montserrat" w:eastAsia="Montserrat" w:hAnsi="Montserrat" w:cs="Montserrat"/>
        </w:rPr>
        <w:t xml:space="preserve"> </w:t>
      </w:r>
    </w:p>
    <w:p w14:paraId="0AB167EE" w14:textId="53D016A5" w:rsidR="1A97EB1B" w:rsidRDefault="1A97EB1B" w:rsidP="1A97EB1B">
      <w:pPr>
        <w:rPr>
          <w:rFonts w:ascii="Montserrat" w:eastAsia="Montserrat" w:hAnsi="Montserrat" w:cs="Montserrat"/>
        </w:rPr>
      </w:pPr>
    </w:p>
    <w:p w14:paraId="64717A63" w14:textId="2DD240BB" w:rsidR="1A97EB1B" w:rsidRDefault="1A97EB1B" w:rsidP="1A97EB1B">
      <w:pPr>
        <w:rPr>
          <w:color w:val="000000" w:themeColor="text1"/>
          <w:u w:val="single"/>
        </w:rPr>
      </w:pPr>
    </w:p>
    <w:sectPr w:rsidR="1A97EB1B">
      <w:headerReference w:type="even" r:id="rId11"/>
      <w:headerReference w:type="default" r:id="rId12"/>
      <w:footerReference w:type="even" r:id="rId13"/>
      <w:footerReference w:type="default" r:id="rId14"/>
      <w:head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05D2" w14:textId="77777777" w:rsidR="002C335D" w:rsidRDefault="002C335D">
      <w:r>
        <w:separator/>
      </w:r>
    </w:p>
  </w:endnote>
  <w:endnote w:type="continuationSeparator" w:id="0">
    <w:p w14:paraId="463F29E8" w14:textId="77777777" w:rsidR="002C335D" w:rsidRDefault="002C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40472" w:rsidRDefault="00840472" w:rsidP="00262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71BC" w14:textId="77777777" w:rsidR="00840472" w:rsidRDefault="00840472" w:rsidP="00262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840472" w:rsidRDefault="00840472" w:rsidP="00262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2FB">
      <w:rPr>
        <w:rStyle w:val="PageNumber"/>
        <w:noProof/>
      </w:rPr>
      <w:t>8</w:t>
    </w:r>
    <w:r>
      <w:rPr>
        <w:rStyle w:val="PageNumber"/>
      </w:rPr>
      <w:fldChar w:fldCharType="end"/>
    </w:r>
  </w:p>
  <w:p w14:paraId="70DF9E56" w14:textId="77777777" w:rsidR="00840472" w:rsidRDefault="00840472" w:rsidP="002625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F28F" w14:textId="77777777" w:rsidR="002C335D" w:rsidRDefault="002C335D">
      <w:r>
        <w:separator/>
      </w:r>
    </w:p>
  </w:footnote>
  <w:footnote w:type="continuationSeparator" w:id="0">
    <w:p w14:paraId="6DFB9E20" w14:textId="77777777" w:rsidR="002C335D" w:rsidRDefault="002C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840472" w:rsidRDefault="0084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840472" w:rsidRDefault="00840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840472" w:rsidRDefault="0084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48B6"/>
    <w:multiLevelType w:val="hybridMultilevel"/>
    <w:tmpl w:val="29A61C48"/>
    <w:lvl w:ilvl="0" w:tplc="5FC0E5BC">
      <w:start w:val="1"/>
      <w:numFmt w:val="bullet"/>
      <w:lvlText w:val="·"/>
      <w:lvlJc w:val="left"/>
      <w:pPr>
        <w:ind w:left="720" w:hanging="360"/>
      </w:pPr>
      <w:rPr>
        <w:rFonts w:ascii="Symbol" w:hAnsi="Symbol" w:hint="default"/>
      </w:rPr>
    </w:lvl>
    <w:lvl w:ilvl="1" w:tplc="F44EF7CA">
      <w:start w:val="1"/>
      <w:numFmt w:val="bullet"/>
      <w:lvlText w:val="o"/>
      <w:lvlJc w:val="left"/>
      <w:pPr>
        <w:ind w:left="1440" w:hanging="360"/>
      </w:pPr>
      <w:rPr>
        <w:rFonts w:ascii="Courier New" w:hAnsi="Courier New" w:hint="default"/>
      </w:rPr>
    </w:lvl>
    <w:lvl w:ilvl="2" w:tplc="B59E0426">
      <w:start w:val="1"/>
      <w:numFmt w:val="bullet"/>
      <w:lvlText w:val=""/>
      <w:lvlJc w:val="left"/>
      <w:pPr>
        <w:ind w:left="2160" w:hanging="360"/>
      </w:pPr>
      <w:rPr>
        <w:rFonts w:ascii="Wingdings" w:hAnsi="Wingdings" w:hint="default"/>
      </w:rPr>
    </w:lvl>
    <w:lvl w:ilvl="3" w:tplc="62C83022">
      <w:start w:val="1"/>
      <w:numFmt w:val="bullet"/>
      <w:lvlText w:val=""/>
      <w:lvlJc w:val="left"/>
      <w:pPr>
        <w:ind w:left="2880" w:hanging="360"/>
      </w:pPr>
      <w:rPr>
        <w:rFonts w:ascii="Symbol" w:hAnsi="Symbol" w:hint="default"/>
      </w:rPr>
    </w:lvl>
    <w:lvl w:ilvl="4" w:tplc="D46EF65E">
      <w:start w:val="1"/>
      <w:numFmt w:val="bullet"/>
      <w:lvlText w:val="o"/>
      <w:lvlJc w:val="left"/>
      <w:pPr>
        <w:ind w:left="3600" w:hanging="360"/>
      </w:pPr>
      <w:rPr>
        <w:rFonts w:ascii="Courier New" w:hAnsi="Courier New" w:hint="default"/>
      </w:rPr>
    </w:lvl>
    <w:lvl w:ilvl="5" w:tplc="05A6220A">
      <w:start w:val="1"/>
      <w:numFmt w:val="bullet"/>
      <w:lvlText w:val=""/>
      <w:lvlJc w:val="left"/>
      <w:pPr>
        <w:ind w:left="4320" w:hanging="360"/>
      </w:pPr>
      <w:rPr>
        <w:rFonts w:ascii="Wingdings" w:hAnsi="Wingdings" w:hint="default"/>
      </w:rPr>
    </w:lvl>
    <w:lvl w:ilvl="6" w:tplc="52DAF8A2">
      <w:start w:val="1"/>
      <w:numFmt w:val="bullet"/>
      <w:lvlText w:val=""/>
      <w:lvlJc w:val="left"/>
      <w:pPr>
        <w:ind w:left="5040" w:hanging="360"/>
      </w:pPr>
      <w:rPr>
        <w:rFonts w:ascii="Symbol" w:hAnsi="Symbol" w:hint="default"/>
      </w:rPr>
    </w:lvl>
    <w:lvl w:ilvl="7" w:tplc="E670DB94">
      <w:start w:val="1"/>
      <w:numFmt w:val="bullet"/>
      <w:lvlText w:val="o"/>
      <w:lvlJc w:val="left"/>
      <w:pPr>
        <w:ind w:left="5760" w:hanging="360"/>
      </w:pPr>
      <w:rPr>
        <w:rFonts w:ascii="Courier New" w:hAnsi="Courier New" w:hint="default"/>
      </w:rPr>
    </w:lvl>
    <w:lvl w:ilvl="8" w:tplc="7604D3EA">
      <w:start w:val="1"/>
      <w:numFmt w:val="bullet"/>
      <w:lvlText w:val=""/>
      <w:lvlJc w:val="left"/>
      <w:pPr>
        <w:ind w:left="6480" w:hanging="360"/>
      </w:pPr>
      <w:rPr>
        <w:rFonts w:ascii="Wingdings" w:hAnsi="Wingdings" w:hint="default"/>
      </w:rPr>
    </w:lvl>
  </w:abstractNum>
  <w:abstractNum w:abstractNumId="1" w15:restartNumberingAfterBreak="0">
    <w:nsid w:val="04AE446F"/>
    <w:multiLevelType w:val="multilevel"/>
    <w:tmpl w:val="18363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EF93F4"/>
    <w:multiLevelType w:val="hybridMultilevel"/>
    <w:tmpl w:val="4E6AC8F6"/>
    <w:lvl w:ilvl="0" w:tplc="FEB615CA">
      <w:start w:val="100"/>
      <w:numFmt w:val="lowerRoman"/>
      <w:lvlText w:val="%1."/>
      <w:lvlJc w:val="right"/>
      <w:pPr>
        <w:ind w:left="720" w:hanging="360"/>
      </w:pPr>
    </w:lvl>
    <w:lvl w:ilvl="1" w:tplc="36A84842">
      <w:start w:val="1"/>
      <w:numFmt w:val="lowerLetter"/>
      <w:lvlText w:val="%2."/>
      <w:lvlJc w:val="left"/>
      <w:pPr>
        <w:ind w:left="1440" w:hanging="360"/>
      </w:pPr>
    </w:lvl>
    <w:lvl w:ilvl="2" w:tplc="894E0584">
      <w:start w:val="1"/>
      <w:numFmt w:val="lowerRoman"/>
      <w:lvlText w:val="%3."/>
      <w:lvlJc w:val="right"/>
      <w:pPr>
        <w:ind w:left="2160" w:hanging="180"/>
      </w:pPr>
    </w:lvl>
    <w:lvl w:ilvl="3" w:tplc="F096543E">
      <w:start w:val="1"/>
      <w:numFmt w:val="decimal"/>
      <w:lvlText w:val="%4."/>
      <w:lvlJc w:val="left"/>
      <w:pPr>
        <w:ind w:left="2880" w:hanging="360"/>
      </w:pPr>
    </w:lvl>
    <w:lvl w:ilvl="4" w:tplc="2E0037F0">
      <w:start w:val="1"/>
      <w:numFmt w:val="lowerLetter"/>
      <w:lvlText w:val="%5."/>
      <w:lvlJc w:val="left"/>
      <w:pPr>
        <w:ind w:left="3600" w:hanging="360"/>
      </w:pPr>
    </w:lvl>
    <w:lvl w:ilvl="5" w:tplc="64903CC0">
      <w:start w:val="1"/>
      <w:numFmt w:val="lowerRoman"/>
      <w:lvlText w:val="%6."/>
      <w:lvlJc w:val="right"/>
      <w:pPr>
        <w:ind w:left="4320" w:hanging="180"/>
      </w:pPr>
    </w:lvl>
    <w:lvl w:ilvl="6" w:tplc="E4BC86D0">
      <w:start w:val="1"/>
      <w:numFmt w:val="decimal"/>
      <w:lvlText w:val="%7."/>
      <w:lvlJc w:val="left"/>
      <w:pPr>
        <w:ind w:left="5040" w:hanging="360"/>
      </w:pPr>
    </w:lvl>
    <w:lvl w:ilvl="7" w:tplc="60261532">
      <w:start w:val="1"/>
      <w:numFmt w:val="lowerLetter"/>
      <w:lvlText w:val="%8."/>
      <w:lvlJc w:val="left"/>
      <w:pPr>
        <w:ind w:left="5760" w:hanging="360"/>
      </w:pPr>
    </w:lvl>
    <w:lvl w:ilvl="8" w:tplc="88B288D8">
      <w:start w:val="1"/>
      <w:numFmt w:val="lowerRoman"/>
      <w:lvlText w:val="%9."/>
      <w:lvlJc w:val="right"/>
      <w:pPr>
        <w:ind w:left="6480" w:hanging="180"/>
      </w:pPr>
    </w:lvl>
  </w:abstractNum>
  <w:abstractNum w:abstractNumId="3" w15:restartNumberingAfterBreak="0">
    <w:nsid w:val="065DE766"/>
    <w:multiLevelType w:val="hybridMultilevel"/>
    <w:tmpl w:val="ED00C05E"/>
    <w:lvl w:ilvl="0" w:tplc="48E020E0">
      <w:start w:val="1"/>
      <w:numFmt w:val="lowerLetter"/>
      <w:lvlText w:val="%1."/>
      <w:lvlJc w:val="left"/>
      <w:pPr>
        <w:ind w:left="720" w:hanging="360"/>
      </w:pPr>
    </w:lvl>
    <w:lvl w:ilvl="1" w:tplc="A3268C62">
      <w:start w:val="1"/>
      <w:numFmt w:val="lowerLetter"/>
      <w:lvlText w:val="%2."/>
      <w:lvlJc w:val="left"/>
      <w:pPr>
        <w:ind w:left="1440" w:hanging="360"/>
      </w:pPr>
    </w:lvl>
    <w:lvl w:ilvl="2" w:tplc="FB127D48">
      <w:start w:val="1"/>
      <w:numFmt w:val="lowerRoman"/>
      <w:lvlText w:val="%3."/>
      <w:lvlJc w:val="right"/>
      <w:pPr>
        <w:ind w:left="2160" w:hanging="180"/>
      </w:pPr>
    </w:lvl>
    <w:lvl w:ilvl="3" w:tplc="A9E8B29E">
      <w:start w:val="1"/>
      <w:numFmt w:val="decimal"/>
      <w:lvlText w:val="%4."/>
      <w:lvlJc w:val="left"/>
      <w:pPr>
        <w:ind w:left="2880" w:hanging="360"/>
      </w:pPr>
    </w:lvl>
    <w:lvl w:ilvl="4" w:tplc="E41EFEC4">
      <w:start w:val="1"/>
      <w:numFmt w:val="lowerLetter"/>
      <w:lvlText w:val="%5."/>
      <w:lvlJc w:val="left"/>
      <w:pPr>
        <w:ind w:left="3600" w:hanging="360"/>
      </w:pPr>
    </w:lvl>
    <w:lvl w:ilvl="5" w:tplc="5652E964">
      <w:start w:val="1"/>
      <w:numFmt w:val="lowerRoman"/>
      <w:lvlText w:val="%6."/>
      <w:lvlJc w:val="right"/>
      <w:pPr>
        <w:ind w:left="4320" w:hanging="180"/>
      </w:pPr>
    </w:lvl>
    <w:lvl w:ilvl="6" w:tplc="531E017A">
      <w:start w:val="1"/>
      <w:numFmt w:val="decimal"/>
      <w:lvlText w:val="%7."/>
      <w:lvlJc w:val="left"/>
      <w:pPr>
        <w:ind w:left="5040" w:hanging="360"/>
      </w:pPr>
    </w:lvl>
    <w:lvl w:ilvl="7" w:tplc="FCFABFD0">
      <w:start w:val="1"/>
      <w:numFmt w:val="lowerLetter"/>
      <w:lvlText w:val="%8."/>
      <w:lvlJc w:val="left"/>
      <w:pPr>
        <w:ind w:left="5760" w:hanging="360"/>
      </w:pPr>
    </w:lvl>
    <w:lvl w:ilvl="8" w:tplc="3BD6124E">
      <w:start w:val="1"/>
      <w:numFmt w:val="lowerRoman"/>
      <w:lvlText w:val="%9."/>
      <w:lvlJc w:val="right"/>
      <w:pPr>
        <w:ind w:left="6480" w:hanging="180"/>
      </w:pPr>
    </w:lvl>
  </w:abstractNum>
  <w:abstractNum w:abstractNumId="4" w15:restartNumberingAfterBreak="0">
    <w:nsid w:val="096E6C97"/>
    <w:multiLevelType w:val="multilevel"/>
    <w:tmpl w:val="671E4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A3A2E5"/>
    <w:multiLevelType w:val="hybridMultilevel"/>
    <w:tmpl w:val="A89E4B4A"/>
    <w:lvl w:ilvl="0" w:tplc="BC86EA92">
      <w:start w:val="1"/>
      <w:numFmt w:val="bullet"/>
      <w:lvlText w:val="·"/>
      <w:lvlJc w:val="left"/>
      <w:pPr>
        <w:ind w:left="720" w:hanging="360"/>
      </w:pPr>
      <w:rPr>
        <w:rFonts w:ascii="Symbol" w:hAnsi="Symbol" w:hint="default"/>
      </w:rPr>
    </w:lvl>
    <w:lvl w:ilvl="1" w:tplc="9EEE975E">
      <w:start w:val="1"/>
      <w:numFmt w:val="bullet"/>
      <w:lvlText w:val="o"/>
      <w:lvlJc w:val="left"/>
      <w:pPr>
        <w:ind w:left="1440" w:hanging="360"/>
      </w:pPr>
      <w:rPr>
        <w:rFonts w:ascii="Courier New" w:hAnsi="Courier New" w:hint="default"/>
      </w:rPr>
    </w:lvl>
    <w:lvl w:ilvl="2" w:tplc="9A568294">
      <w:start w:val="1"/>
      <w:numFmt w:val="bullet"/>
      <w:lvlText w:val=""/>
      <w:lvlJc w:val="left"/>
      <w:pPr>
        <w:ind w:left="2160" w:hanging="360"/>
      </w:pPr>
      <w:rPr>
        <w:rFonts w:ascii="Wingdings" w:hAnsi="Wingdings" w:hint="default"/>
      </w:rPr>
    </w:lvl>
    <w:lvl w:ilvl="3" w:tplc="0AB299CC">
      <w:start w:val="1"/>
      <w:numFmt w:val="bullet"/>
      <w:lvlText w:val=""/>
      <w:lvlJc w:val="left"/>
      <w:pPr>
        <w:ind w:left="2880" w:hanging="360"/>
      </w:pPr>
      <w:rPr>
        <w:rFonts w:ascii="Symbol" w:hAnsi="Symbol" w:hint="default"/>
      </w:rPr>
    </w:lvl>
    <w:lvl w:ilvl="4" w:tplc="A240DB8A">
      <w:start w:val="1"/>
      <w:numFmt w:val="bullet"/>
      <w:lvlText w:val="o"/>
      <w:lvlJc w:val="left"/>
      <w:pPr>
        <w:ind w:left="3600" w:hanging="360"/>
      </w:pPr>
      <w:rPr>
        <w:rFonts w:ascii="Courier New" w:hAnsi="Courier New" w:hint="default"/>
      </w:rPr>
    </w:lvl>
    <w:lvl w:ilvl="5" w:tplc="E1F294E2">
      <w:start w:val="1"/>
      <w:numFmt w:val="bullet"/>
      <w:lvlText w:val=""/>
      <w:lvlJc w:val="left"/>
      <w:pPr>
        <w:ind w:left="4320" w:hanging="360"/>
      </w:pPr>
      <w:rPr>
        <w:rFonts w:ascii="Wingdings" w:hAnsi="Wingdings" w:hint="default"/>
      </w:rPr>
    </w:lvl>
    <w:lvl w:ilvl="6" w:tplc="15501992">
      <w:start w:val="1"/>
      <w:numFmt w:val="bullet"/>
      <w:lvlText w:val=""/>
      <w:lvlJc w:val="left"/>
      <w:pPr>
        <w:ind w:left="5040" w:hanging="360"/>
      </w:pPr>
      <w:rPr>
        <w:rFonts w:ascii="Symbol" w:hAnsi="Symbol" w:hint="default"/>
      </w:rPr>
    </w:lvl>
    <w:lvl w:ilvl="7" w:tplc="44642F4E">
      <w:start w:val="1"/>
      <w:numFmt w:val="bullet"/>
      <w:lvlText w:val="o"/>
      <w:lvlJc w:val="left"/>
      <w:pPr>
        <w:ind w:left="5760" w:hanging="360"/>
      </w:pPr>
      <w:rPr>
        <w:rFonts w:ascii="Courier New" w:hAnsi="Courier New" w:hint="default"/>
      </w:rPr>
    </w:lvl>
    <w:lvl w:ilvl="8" w:tplc="0B6457C2">
      <w:start w:val="1"/>
      <w:numFmt w:val="bullet"/>
      <w:lvlText w:val=""/>
      <w:lvlJc w:val="left"/>
      <w:pPr>
        <w:ind w:left="6480" w:hanging="360"/>
      </w:pPr>
      <w:rPr>
        <w:rFonts w:ascii="Wingdings" w:hAnsi="Wingdings" w:hint="default"/>
      </w:rPr>
    </w:lvl>
  </w:abstractNum>
  <w:abstractNum w:abstractNumId="6" w15:restartNumberingAfterBreak="0">
    <w:nsid w:val="14B40096"/>
    <w:multiLevelType w:val="multilevel"/>
    <w:tmpl w:val="53DC8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13B482"/>
    <w:multiLevelType w:val="hybridMultilevel"/>
    <w:tmpl w:val="A7E22020"/>
    <w:lvl w:ilvl="0" w:tplc="B8425482">
      <w:start w:val="4"/>
      <w:numFmt w:val="decimal"/>
      <w:lvlText w:val="%1."/>
      <w:lvlJc w:val="left"/>
      <w:pPr>
        <w:ind w:left="720" w:hanging="360"/>
      </w:pPr>
    </w:lvl>
    <w:lvl w:ilvl="1" w:tplc="6582C90C">
      <w:start w:val="1"/>
      <w:numFmt w:val="lowerLetter"/>
      <w:lvlText w:val="%2."/>
      <w:lvlJc w:val="left"/>
      <w:pPr>
        <w:ind w:left="1440" w:hanging="360"/>
      </w:pPr>
    </w:lvl>
    <w:lvl w:ilvl="2" w:tplc="47D2D1E2">
      <w:start w:val="1"/>
      <w:numFmt w:val="lowerRoman"/>
      <w:lvlText w:val="%3."/>
      <w:lvlJc w:val="right"/>
      <w:pPr>
        <w:ind w:left="2160" w:hanging="180"/>
      </w:pPr>
    </w:lvl>
    <w:lvl w:ilvl="3" w:tplc="6A828192">
      <w:start w:val="1"/>
      <w:numFmt w:val="decimal"/>
      <w:lvlText w:val="%4."/>
      <w:lvlJc w:val="left"/>
      <w:pPr>
        <w:ind w:left="2880" w:hanging="360"/>
      </w:pPr>
    </w:lvl>
    <w:lvl w:ilvl="4" w:tplc="60728836">
      <w:start w:val="1"/>
      <w:numFmt w:val="lowerLetter"/>
      <w:lvlText w:val="%5."/>
      <w:lvlJc w:val="left"/>
      <w:pPr>
        <w:ind w:left="3600" w:hanging="360"/>
      </w:pPr>
    </w:lvl>
    <w:lvl w:ilvl="5" w:tplc="069E3698">
      <w:start w:val="1"/>
      <w:numFmt w:val="lowerRoman"/>
      <w:lvlText w:val="%6."/>
      <w:lvlJc w:val="right"/>
      <w:pPr>
        <w:ind w:left="4320" w:hanging="180"/>
      </w:pPr>
    </w:lvl>
    <w:lvl w:ilvl="6" w:tplc="DC485F62">
      <w:start w:val="1"/>
      <w:numFmt w:val="decimal"/>
      <w:lvlText w:val="%7."/>
      <w:lvlJc w:val="left"/>
      <w:pPr>
        <w:ind w:left="5040" w:hanging="360"/>
      </w:pPr>
    </w:lvl>
    <w:lvl w:ilvl="7" w:tplc="B27CE356">
      <w:start w:val="1"/>
      <w:numFmt w:val="lowerLetter"/>
      <w:lvlText w:val="%8."/>
      <w:lvlJc w:val="left"/>
      <w:pPr>
        <w:ind w:left="5760" w:hanging="360"/>
      </w:pPr>
    </w:lvl>
    <w:lvl w:ilvl="8" w:tplc="E3861C34">
      <w:start w:val="1"/>
      <w:numFmt w:val="lowerRoman"/>
      <w:lvlText w:val="%9."/>
      <w:lvlJc w:val="right"/>
      <w:pPr>
        <w:ind w:left="6480" w:hanging="180"/>
      </w:pPr>
    </w:lvl>
  </w:abstractNum>
  <w:abstractNum w:abstractNumId="8" w15:restartNumberingAfterBreak="0">
    <w:nsid w:val="185DDF89"/>
    <w:multiLevelType w:val="hybridMultilevel"/>
    <w:tmpl w:val="7FD8F78C"/>
    <w:lvl w:ilvl="0" w:tplc="3A808D42">
      <w:start w:val="1"/>
      <w:numFmt w:val="lowerLetter"/>
      <w:lvlText w:val="%1."/>
      <w:lvlJc w:val="left"/>
      <w:pPr>
        <w:ind w:left="720" w:hanging="360"/>
      </w:pPr>
    </w:lvl>
    <w:lvl w:ilvl="1" w:tplc="C0340F5C">
      <w:start w:val="1"/>
      <w:numFmt w:val="lowerLetter"/>
      <w:lvlText w:val="%2."/>
      <w:lvlJc w:val="left"/>
      <w:pPr>
        <w:ind w:left="1440" w:hanging="360"/>
      </w:pPr>
    </w:lvl>
    <w:lvl w:ilvl="2" w:tplc="C0F2A49E">
      <w:start w:val="1"/>
      <w:numFmt w:val="lowerRoman"/>
      <w:lvlText w:val="%3."/>
      <w:lvlJc w:val="right"/>
      <w:pPr>
        <w:ind w:left="2160" w:hanging="180"/>
      </w:pPr>
    </w:lvl>
    <w:lvl w:ilvl="3" w:tplc="DB2223AE">
      <w:start w:val="1"/>
      <w:numFmt w:val="decimal"/>
      <w:lvlText w:val="%4."/>
      <w:lvlJc w:val="left"/>
      <w:pPr>
        <w:ind w:left="2880" w:hanging="360"/>
      </w:pPr>
    </w:lvl>
    <w:lvl w:ilvl="4" w:tplc="3CE6B55C">
      <w:start w:val="1"/>
      <w:numFmt w:val="lowerLetter"/>
      <w:lvlText w:val="%5."/>
      <w:lvlJc w:val="left"/>
      <w:pPr>
        <w:ind w:left="3600" w:hanging="360"/>
      </w:pPr>
    </w:lvl>
    <w:lvl w:ilvl="5" w:tplc="1AC07982">
      <w:start w:val="1"/>
      <w:numFmt w:val="lowerRoman"/>
      <w:lvlText w:val="%6."/>
      <w:lvlJc w:val="right"/>
      <w:pPr>
        <w:ind w:left="4320" w:hanging="180"/>
      </w:pPr>
    </w:lvl>
    <w:lvl w:ilvl="6" w:tplc="D2DE4EE6">
      <w:start w:val="1"/>
      <w:numFmt w:val="decimal"/>
      <w:lvlText w:val="%7."/>
      <w:lvlJc w:val="left"/>
      <w:pPr>
        <w:ind w:left="5040" w:hanging="360"/>
      </w:pPr>
    </w:lvl>
    <w:lvl w:ilvl="7" w:tplc="587C140A">
      <w:start w:val="1"/>
      <w:numFmt w:val="lowerLetter"/>
      <w:lvlText w:val="%8."/>
      <w:lvlJc w:val="left"/>
      <w:pPr>
        <w:ind w:left="5760" w:hanging="360"/>
      </w:pPr>
    </w:lvl>
    <w:lvl w:ilvl="8" w:tplc="08027B08">
      <w:start w:val="1"/>
      <w:numFmt w:val="lowerRoman"/>
      <w:lvlText w:val="%9."/>
      <w:lvlJc w:val="right"/>
      <w:pPr>
        <w:ind w:left="6480" w:hanging="180"/>
      </w:pPr>
    </w:lvl>
  </w:abstractNum>
  <w:abstractNum w:abstractNumId="9" w15:restartNumberingAfterBreak="0">
    <w:nsid w:val="1ABD9F1E"/>
    <w:multiLevelType w:val="hybridMultilevel"/>
    <w:tmpl w:val="5EA2EB68"/>
    <w:lvl w:ilvl="0" w:tplc="A56CB45C">
      <w:start w:val="1"/>
      <w:numFmt w:val="bullet"/>
      <w:lvlText w:val="·"/>
      <w:lvlJc w:val="left"/>
      <w:pPr>
        <w:ind w:left="720" w:hanging="360"/>
      </w:pPr>
      <w:rPr>
        <w:rFonts w:ascii="Symbol" w:hAnsi="Symbol" w:hint="default"/>
      </w:rPr>
    </w:lvl>
    <w:lvl w:ilvl="1" w:tplc="BAAE3EEE">
      <w:start w:val="1"/>
      <w:numFmt w:val="bullet"/>
      <w:lvlText w:val="o"/>
      <w:lvlJc w:val="left"/>
      <w:pPr>
        <w:ind w:left="1440" w:hanging="360"/>
      </w:pPr>
      <w:rPr>
        <w:rFonts w:ascii="Courier New" w:hAnsi="Courier New" w:hint="default"/>
      </w:rPr>
    </w:lvl>
    <w:lvl w:ilvl="2" w:tplc="A3684264">
      <w:start w:val="1"/>
      <w:numFmt w:val="bullet"/>
      <w:lvlText w:val=""/>
      <w:lvlJc w:val="left"/>
      <w:pPr>
        <w:ind w:left="2160" w:hanging="360"/>
      </w:pPr>
      <w:rPr>
        <w:rFonts w:ascii="Wingdings" w:hAnsi="Wingdings" w:hint="default"/>
      </w:rPr>
    </w:lvl>
    <w:lvl w:ilvl="3" w:tplc="5360EF98">
      <w:start w:val="1"/>
      <w:numFmt w:val="bullet"/>
      <w:lvlText w:val=""/>
      <w:lvlJc w:val="left"/>
      <w:pPr>
        <w:ind w:left="2880" w:hanging="360"/>
      </w:pPr>
      <w:rPr>
        <w:rFonts w:ascii="Symbol" w:hAnsi="Symbol" w:hint="default"/>
      </w:rPr>
    </w:lvl>
    <w:lvl w:ilvl="4" w:tplc="49862B72">
      <w:start w:val="1"/>
      <w:numFmt w:val="bullet"/>
      <w:lvlText w:val="o"/>
      <w:lvlJc w:val="left"/>
      <w:pPr>
        <w:ind w:left="3600" w:hanging="360"/>
      </w:pPr>
      <w:rPr>
        <w:rFonts w:ascii="Courier New" w:hAnsi="Courier New" w:hint="default"/>
      </w:rPr>
    </w:lvl>
    <w:lvl w:ilvl="5" w:tplc="042C89A0">
      <w:start w:val="1"/>
      <w:numFmt w:val="bullet"/>
      <w:lvlText w:val=""/>
      <w:lvlJc w:val="left"/>
      <w:pPr>
        <w:ind w:left="4320" w:hanging="360"/>
      </w:pPr>
      <w:rPr>
        <w:rFonts w:ascii="Wingdings" w:hAnsi="Wingdings" w:hint="default"/>
      </w:rPr>
    </w:lvl>
    <w:lvl w:ilvl="6" w:tplc="653890D2">
      <w:start w:val="1"/>
      <w:numFmt w:val="bullet"/>
      <w:lvlText w:val=""/>
      <w:lvlJc w:val="left"/>
      <w:pPr>
        <w:ind w:left="5040" w:hanging="360"/>
      </w:pPr>
      <w:rPr>
        <w:rFonts w:ascii="Symbol" w:hAnsi="Symbol" w:hint="default"/>
      </w:rPr>
    </w:lvl>
    <w:lvl w:ilvl="7" w:tplc="67D0F528">
      <w:start w:val="1"/>
      <w:numFmt w:val="bullet"/>
      <w:lvlText w:val="o"/>
      <w:lvlJc w:val="left"/>
      <w:pPr>
        <w:ind w:left="5760" w:hanging="360"/>
      </w:pPr>
      <w:rPr>
        <w:rFonts w:ascii="Courier New" w:hAnsi="Courier New" w:hint="default"/>
      </w:rPr>
    </w:lvl>
    <w:lvl w:ilvl="8" w:tplc="9ED02A7A">
      <w:start w:val="1"/>
      <w:numFmt w:val="bullet"/>
      <w:lvlText w:val=""/>
      <w:lvlJc w:val="left"/>
      <w:pPr>
        <w:ind w:left="6480" w:hanging="360"/>
      </w:pPr>
      <w:rPr>
        <w:rFonts w:ascii="Wingdings" w:hAnsi="Wingdings" w:hint="default"/>
      </w:rPr>
    </w:lvl>
  </w:abstractNum>
  <w:abstractNum w:abstractNumId="10" w15:restartNumberingAfterBreak="0">
    <w:nsid w:val="1F46D357"/>
    <w:multiLevelType w:val="hybridMultilevel"/>
    <w:tmpl w:val="35463DAC"/>
    <w:lvl w:ilvl="0" w:tplc="8124BDFE">
      <w:start w:val="2"/>
      <w:numFmt w:val="lowerLetter"/>
      <w:lvlText w:val="%1."/>
      <w:lvlJc w:val="left"/>
      <w:pPr>
        <w:ind w:left="720" w:hanging="360"/>
      </w:pPr>
    </w:lvl>
    <w:lvl w:ilvl="1" w:tplc="5730350C">
      <w:start w:val="1"/>
      <w:numFmt w:val="lowerLetter"/>
      <w:lvlText w:val="%2."/>
      <w:lvlJc w:val="left"/>
      <w:pPr>
        <w:ind w:left="1440" w:hanging="360"/>
      </w:pPr>
    </w:lvl>
    <w:lvl w:ilvl="2" w:tplc="660C5582">
      <w:start w:val="1"/>
      <w:numFmt w:val="lowerRoman"/>
      <w:lvlText w:val="%3."/>
      <w:lvlJc w:val="right"/>
      <w:pPr>
        <w:ind w:left="2160" w:hanging="180"/>
      </w:pPr>
    </w:lvl>
    <w:lvl w:ilvl="3" w:tplc="D1DEC4B6">
      <w:start w:val="1"/>
      <w:numFmt w:val="decimal"/>
      <w:lvlText w:val="%4."/>
      <w:lvlJc w:val="left"/>
      <w:pPr>
        <w:ind w:left="2880" w:hanging="360"/>
      </w:pPr>
    </w:lvl>
    <w:lvl w:ilvl="4" w:tplc="236C44D8">
      <w:start w:val="1"/>
      <w:numFmt w:val="lowerLetter"/>
      <w:lvlText w:val="%5."/>
      <w:lvlJc w:val="left"/>
      <w:pPr>
        <w:ind w:left="3600" w:hanging="360"/>
      </w:pPr>
    </w:lvl>
    <w:lvl w:ilvl="5" w:tplc="692630E8">
      <w:start w:val="1"/>
      <w:numFmt w:val="lowerRoman"/>
      <w:lvlText w:val="%6."/>
      <w:lvlJc w:val="right"/>
      <w:pPr>
        <w:ind w:left="4320" w:hanging="180"/>
      </w:pPr>
    </w:lvl>
    <w:lvl w:ilvl="6" w:tplc="894237D4">
      <w:start w:val="1"/>
      <w:numFmt w:val="decimal"/>
      <w:lvlText w:val="%7."/>
      <w:lvlJc w:val="left"/>
      <w:pPr>
        <w:ind w:left="5040" w:hanging="360"/>
      </w:pPr>
    </w:lvl>
    <w:lvl w:ilvl="7" w:tplc="07FC9A0E">
      <w:start w:val="1"/>
      <w:numFmt w:val="lowerLetter"/>
      <w:lvlText w:val="%8."/>
      <w:lvlJc w:val="left"/>
      <w:pPr>
        <w:ind w:left="5760" w:hanging="360"/>
      </w:pPr>
    </w:lvl>
    <w:lvl w:ilvl="8" w:tplc="A36033DA">
      <w:start w:val="1"/>
      <w:numFmt w:val="lowerRoman"/>
      <w:lvlText w:val="%9."/>
      <w:lvlJc w:val="right"/>
      <w:pPr>
        <w:ind w:left="6480" w:hanging="180"/>
      </w:pPr>
    </w:lvl>
  </w:abstractNum>
  <w:abstractNum w:abstractNumId="11" w15:restartNumberingAfterBreak="0">
    <w:nsid w:val="1F8D0FAC"/>
    <w:multiLevelType w:val="multilevel"/>
    <w:tmpl w:val="D15C3790"/>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
        </w:tabs>
        <w:ind w:left="36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FFE7222"/>
    <w:multiLevelType w:val="hybridMultilevel"/>
    <w:tmpl w:val="729077CA"/>
    <w:lvl w:ilvl="0" w:tplc="0B8E96CE">
      <w:start w:val="7"/>
      <w:numFmt w:val="lowerLetter"/>
      <w:lvlText w:val="%1."/>
      <w:lvlJc w:val="left"/>
      <w:pPr>
        <w:ind w:left="720" w:hanging="360"/>
      </w:pPr>
    </w:lvl>
    <w:lvl w:ilvl="1" w:tplc="FF46CD50">
      <w:start w:val="1"/>
      <w:numFmt w:val="lowerLetter"/>
      <w:lvlText w:val="%2."/>
      <w:lvlJc w:val="left"/>
      <w:pPr>
        <w:ind w:left="1440" w:hanging="360"/>
      </w:pPr>
    </w:lvl>
    <w:lvl w:ilvl="2" w:tplc="FDC2C10A">
      <w:start w:val="1"/>
      <w:numFmt w:val="lowerRoman"/>
      <w:lvlText w:val="%3."/>
      <w:lvlJc w:val="right"/>
      <w:pPr>
        <w:ind w:left="2160" w:hanging="180"/>
      </w:pPr>
    </w:lvl>
    <w:lvl w:ilvl="3" w:tplc="266445D2">
      <w:start w:val="1"/>
      <w:numFmt w:val="decimal"/>
      <w:lvlText w:val="%4."/>
      <w:lvlJc w:val="left"/>
      <w:pPr>
        <w:ind w:left="2880" w:hanging="360"/>
      </w:pPr>
    </w:lvl>
    <w:lvl w:ilvl="4" w:tplc="ECF4EFDC">
      <w:start w:val="1"/>
      <w:numFmt w:val="lowerLetter"/>
      <w:lvlText w:val="%5."/>
      <w:lvlJc w:val="left"/>
      <w:pPr>
        <w:ind w:left="3600" w:hanging="360"/>
      </w:pPr>
    </w:lvl>
    <w:lvl w:ilvl="5" w:tplc="6CB0259A">
      <w:start w:val="1"/>
      <w:numFmt w:val="lowerRoman"/>
      <w:lvlText w:val="%6."/>
      <w:lvlJc w:val="right"/>
      <w:pPr>
        <w:ind w:left="4320" w:hanging="180"/>
      </w:pPr>
    </w:lvl>
    <w:lvl w:ilvl="6" w:tplc="F7CAA996">
      <w:start w:val="1"/>
      <w:numFmt w:val="decimal"/>
      <w:lvlText w:val="%7."/>
      <w:lvlJc w:val="left"/>
      <w:pPr>
        <w:ind w:left="5040" w:hanging="360"/>
      </w:pPr>
    </w:lvl>
    <w:lvl w:ilvl="7" w:tplc="8B583B64">
      <w:start w:val="1"/>
      <w:numFmt w:val="lowerLetter"/>
      <w:lvlText w:val="%8."/>
      <w:lvlJc w:val="left"/>
      <w:pPr>
        <w:ind w:left="5760" w:hanging="360"/>
      </w:pPr>
    </w:lvl>
    <w:lvl w:ilvl="8" w:tplc="FEFCA80E">
      <w:start w:val="1"/>
      <w:numFmt w:val="lowerRoman"/>
      <w:lvlText w:val="%9."/>
      <w:lvlJc w:val="right"/>
      <w:pPr>
        <w:ind w:left="6480" w:hanging="180"/>
      </w:pPr>
    </w:lvl>
  </w:abstractNum>
  <w:abstractNum w:abstractNumId="13" w15:restartNumberingAfterBreak="0">
    <w:nsid w:val="298995B8"/>
    <w:multiLevelType w:val="hybridMultilevel"/>
    <w:tmpl w:val="59965604"/>
    <w:lvl w:ilvl="0" w:tplc="37AC2908">
      <w:start w:val="3"/>
      <w:numFmt w:val="decimal"/>
      <w:lvlText w:val="%1."/>
      <w:lvlJc w:val="left"/>
      <w:pPr>
        <w:ind w:left="720" w:hanging="360"/>
      </w:pPr>
    </w:lvl>
    <w:lvl w:ilvl="1" w:tplc="A6FA40E4">
      <w:start w:val="1"/>
      <w:numFmt w:val="lowerLetter"/>
      <w:lvlText w:val="%2."/>
      <w:lvlJc w:val="left"/>
      <w:pPr>
        <w:ind w:left="1440" w:hanging="360"/>
      </w:pPr>
    </w:lvl>
    <w:lvl w:ilvl="2" w:tplc="D31C7672">
      <w:start w:val="1"/>
      <w:numFmt w:val="lowerRoman"/>
      <w:lvlText w:val="%3."/>
      <w:lvlJc w:val="right"/>
      <w:pPr>
        <w:ind w:left="2160" w:hanging="180"/>
      </w:pPr>
    </w:lvl>
    <w:lvl w:ilvl="3" w:tplc="876A540C">
      <w:start w:val="1"/>
      <w:numFmt w:val="decimal"/>
      <w:lvlText w:val="%4."/>
      <w:lvlJc w:val="left"/>
      <w:pPr>
        <w:ind w:left="2880" w:hanging="360"/>
      </w:pPr>
    </w:lvl>
    <w:lvl w:ilvl="4" w:tplc="AF8ABBB8">
      <w:start w:val="1"/>
      <w:numFmt w:val="lowerLetter"/>
      <w:lvlText w:val="%5."/>
      <w:lvlJc w:val="left"/>
      <w:pPr>
        <w:ind w:left="3600" w:hanging="360"/>
      </w:pPr>
    </w:lvl>
    <w:lvl w:ilvl="5" w:tplc="1AD2420A">
      <w:start w:val="1"/>
      <w:numFmt w:val="lowerRoman"/>
      <w:lvlText w:val="%6."/>
      <w:lvlJc w:val="right"/>
      <w:pPr>
        <w:ind w:left="4320" w:hanging="180"/>
      </w:pPr>
    </w:lvl>
    <w:lvl w:ilvl="6" w:tplc="F57AD084">
      <w:start w:val="1"/>
      <w:numFmt w:val="decimal"/>
      <w:lvlText w:val="%7."/>
      <w:lvlJc w:val="left"/>
      <w:pPr>
        <w:ind w:left="5040" w:hanging="360"/>
      </w:pPr>
    </w:lvl>
    <w:lvl w:ilvl="7" w:tplc="CD9A0E0A">
      <w:start w:val="1"/>
      <w:numFmt w:val="lowerLetter"/>
      <w:lvlText w:val="%8."/>
      <w:lvlJc w:val="left"/>
      <w:pPr>
        <w:ind w:left="5760" w:hanging="360"/>
      </w:pPr>
    </w:lvl>
    <w:lvl w:ilvl="8" w:tplc="D988E720">
      <w:start w:val="1"/>
      <w:numFmt w:val="lowerRoman"/>
      <w:lvlText w:val="%9."/>
      <w:lvlJc w:val="right"/>
      <w:pPr>
        <w:ind w:left="6480" w:hanging="180"/>
      </w:pPr>
    </w:lvl>
  </w:abstractNum>
  <w:abstractNum w:abstractNumId="14" w15:restartNumberingAfterBreak="0">
    <w:nsid w:val="38534F13"/>
    <w:multiLevelType w:val="hybridMultilevel"/>
    <w:tmpl w:val="9CA848DA"/>
    <w:lvl w:ilvl="0" w:tplc="646E2F0E">
      <w:start w:val="1"/>
      <w:numFmt w:val="bullet"/>
      <w:lvlText w:val="·"/>
      <w:lvlJc w:val="left"/>
      <w:pPr>
        <w:ind w:left="720" w:hanging="360"/>
      </w:pPr>
      <w:rPr>
        <w:rFonts w:ascii="Symbol" w:hAnsi="Symbol" w:hint="default"/>
      </w:rPr>
    </w:lvl>
    <w:lvl w:ilvl="1" w:tplc="984AF602">
      <w:start w:val="1"/>
      <w:numFmt w:val="bullet"/>
      <w:lvlText w:val="o"/>
      <w:lvlJc w:val="left"/>
      <w:pPr>
        <w:ind w:left="1440" w:hanging="360"/>
      </w:pPr>
      <w:rPr>
        <w:rFonts w:ascii="Courier New" w:hAnsi="Courier New" w:hint="default"/>
      </w:rPr>
    </w:lvl>
    <w:lvl w:ilvl="2" w:tplc="3196C63A">
      <w:start w:val="1"/>
      <w:numFmt w:val="bullet"/>
      <w:lvlText w:val=""/>
      <w:lvlJc w:val="left"/>
      <w:pPr>
        <w:ind w:left="2160" w:hanging="360"/>
      </w:pPr>
      <w:rPr>
        <w:rFonts w:ascii="Wingdings" w:hAnsi="Wingdings" w:hint="default"/>
      </w:rPr>
    </w:lvl>
    <w:lvl w:ilvl="3" w:tplc="511C21B4">
      <w:start w:val="1"/>
      <w:numFmt w:val="bullet"/>
      <w:lvlText w:val=""/>
      <w:lvlJc w:val="left"/>
      <w:pPr>
        <w:ind w:left="2880" w:hanging="360"/>
      </w:pPr>
      <w:rPr>
        <w:rFonts w:ascii="Symbol" w:hAnsi="Symbol" w:hint="default"/>
      </w:rPr>
    </w:lvl>
    <w:lvl w:ilvl="4" w:tplc="7F4030B6">
      <w:start w:val="1"/>
      <w:numFmt w:val="bullet"/>
      <w:lvlText w:val="o"/>
      <w:lvlJc w:val="left"/>
      <w:pPr>
        <w:ind w:left="3600" w:hanging="360"/>
      </w:pPr>
      <w:rPr>
        <w:rFonts w:ascii="Courier New" w:hAnsi="Courier New" w:hint="default"/>
      </w:rPr>
    </w:lvl>
    <w:lvl w:ilvl="5" w:tplc="2B40A1B4">
      <w:start w:val="1"/>
      <w:numFmt w:val="bullet"/>
      <w:lvlText w:val=""/>
      <w:lvlJc w:val="left"/>
      <w:pPr>
        <w:ind w:left="4320" w:hanging="360"/>
      </w:pPr>
      <w:rPr>
        <w:rFonts w:ascii="Wingdings" w:hAnsi="Wingdings" w:hint="default"/>
      </w:rPr>
    </w:lvl>
    <w:lvl w:ilvl="6" w:tplc="F5F085A2">
      <w:start w:val="1"/>
      <w:numFmt w:val="bullet"/>
      <w:lvlText w:val=""/>
      <w:lvlJc w:val="left"/>
      <w:pPr>
        <w:ind w:left="5040" w:hanging="360"/>
      </w:pPr>
      <w:rPr>
        <w:rFonts w:ascii="Symbol" w:hAnsi="Symbol" w:hint="default"/>
      </w:rPr>
    </w:lvl>
    <w:lvl w:ilvl="7" w:tplc="29529910">
      <w:start w:val="1"/>
      <w:numFmt w:val="bullet"/>
      <w:lvlText w:val="o"/>
      <w:lvlJc w:val="left"/>
      <w:pPr>
        <w:ind w:left="5760" w:hanging="360"/>
      </w:pPr>
      <w:rPr>
        <w:rFonts w:ascii="Courier New" w:hAnsi="Courier New" w:hint="default"/>
      </w:rPr>
    </w:lvl>
    <w:lvl w:ilvl="8" w:tplc="8AF8E340">
      <w:start w:val="1"/>
      <w:numFmt w:val="bullet"/>
      <w:lvlText w:val=""/>
      <w:lvlJc w:val="left"/>
      <w:pPr>
        <w:ind w:left="6480" w:hanging="360"/>
      </w:pPr>
      <w:rPr>
        <w:rFonts w:ascii="Wingdings" w:hAnsi="Wingdings" w:hint="default"/>
      </w:rPr>
    </w:lvl>
  </w:abstractNum>
  <w:abstractNum w:abstractNumId="15" w15:restartNumberingAfterBreak="0">
    <w:nsid w:val="3E2970C5"/>
    <w:multiLevelType w:val="multilevel"/>
    <w:tmpl w:val="F0D0F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4ACC6A"/>
    <w:multiLevelType w:val="hybridMultilevel"/>
    <w:tmpl w:val="DE8A0DAE"/>
    <w:lvl w:ilvl="0" w:tplc="1DD6009E">
      <w:start w:val="1"/>
      <w:numFmt w:val="bullet"/>
      <w:lvlText w:val="·"/>
      <w:lvlJc w:val="left"/>
      <w:pPr>
        <w:ind w:left="720" w:hanging="360"/>
      </w:pPr>
      <w:rPr>
        <w:rFonts w:ascii="Symbol" w:hAnsi="Symbol" w:hint="default"/>
      </w:rPr>
    </w:lvl>
    <w:lvl w:ilvl="1" w:tplc="25382250">
      <w:start w:val="1"/>
      <w:numFmt w:val="bullet"/>
      <w:lvlText w:val="o"/>
      <w:lvlJc w:val="left"/>
      <w:pPr>
        <w:ind w:left="1440" w:hanging="360"/>
      </w:pPr>
      <w:rPr>
        <w:rFonts w:ascii="Courier New" w:hAnsi="Courier New" w:hint="default"/>
      </w:rPr>
    </w:lvl>
    <w:lvl w:ilvl="2" w:tplc="C8AC284E">
      <w:start w:val="1"/>
      <w:numFmt w:val="bullet"/>
      <w:lvlText w:val=""/>
      <w:lvlJc w:val="left"/>
      <w:pPr>
        <w:ind w:left="2160" w:hanging="360"/>
      </w:pPr>
      <w:rPr>
        <w:rFonts w:ascii="Wingdings" w:hAnsi="Wingdings" w:hint="default"/>
      </w:rPr>
    </w:lvl>
    <w:lvl w:ilvl="3" w:tplc="96B04A54">
      <w:start w:val="1"/>
      <w:numFmt w:val="bullet"/>
      <w:lvlText w:val=""/>
      <w:lvlJc w:val="left"/>
      <w:pPr>
        <w:ind w:left="2880" w:hanging="360"/>
      </w:pPr>
      <w:rPr>
        <w:rFonts w:ascii="Symbol" w:hAnsi="Symbol" w:hint="default"/>
      </w:rPr>
    </w:lvl>
    <w:lvl w:ilvl="4" w:tplc="D9DA4234">
      <w:start w:val="1"/>
      <w:numFmt w:val="bullet"/>
      <w:lvlText w:val="o"/>
      <w:lvlJc w:val="left"/>
      <w:pPr>
        <w:ind w:left="3600" w:hanging="360"/>
      </w:pPr>
      <w:rPr>
        <w:rFonts w:ascii="Courier New" w:hAnsi="Courier New" w:hint="default"/>
      </w:rPr>
    </w:lvl>
    <w:lvl w:ilvl="5" w:tplc="4C1E7A54">
      <w:start w:val="1"/>
      <w:numFmt w:val="bullet"/>
      <w:lvlText w:val=""/>
      <w:lvlJc w:val="left"/>
      <w:pPr>
        <w:ind w:left="4320" w:hanging="360"/>
      </w:pPr>
      <w:rPr>
        <w:rFonts w:ascii="Wingdings" w:hAnsi="Wingdings" w:hint="default"/>
      </w:rPr>
    </w:lvl>
    <w:lvl w:ilvl="6" w:tplc="67523E4A">
      <w:start w:val="1"/>
      <w:numFmt w:val="bullet"/>
      <w:lvlText w:val=""/>
      <w:lvlJc w:val="left"/>
      <w:pPr>
        <w:ind w:left="5040" w:hanging="360"/>
      </w:pPr>
      <w:rPr>
        <w:rFonts w:ascii="Symbol" w:hAnsi="Symbol" w:hint="default"/>
      </w:rPr>
    </w:lvl>
    <w:lvl w:ilvl="7" w:tplc="EFB21CB6">
      <w:start w:val="1"/>
      <w:numFmt w:val="bullet"/>
      <w:lvlText w:val="o"/>
      <w:lvlJc w:val="left"/>
      <w:pPr>
        <w:ind w:left="5760" w:hanging="360"/>
      </w:pPr>
      <w:rPr>
        <w:rFonts w:ascii="Courier New" w:hAnsi="Courier New" w:hint="default"/>
      </w:rPr>
    </w:lvl>
    <w:lvl w:ilvl="8" w:tplc="E2D8F9B2">
      <w:start w:val="1"/>
      <w:numFmt w:val="bullet"/>
      <w:lvlText w:val=""/>
      <w:lvlJc w:val="left"/>
      <w:pPr>
        <w:ind w:left="6480" w:hanging="360"/>
      </w:pPr>
      <w:rPr>
        <w:rFonts w:ascii="Wingdings" w:hAnsi="Wingdings" w:hint="default"/>
      </w:rPr>
    </w:lvl>
  </w:abstractNum>
  <w:abstractNum w:abstractNumId="17" w15:restartNumberingAfterBreak="0">
    <w:nsid w:val="42EF1092"/>
    <w:multiLevelType w:val="hybridMultilevel"/>
    <w:tmpl w:val="D088A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ED5BFF"/>
    <w:multiLevelType w:val="hybridMultilevel"/>
    <w:tmpl w:val="121AF79A"/>
    <w:lvl w:ilvl="0" w:tplc="6A304FDC">
      <w:start w:val="1"/>
      <w:numFmt w:val="bullet"/>
      <w:lvlText w:val="·"/>
      <w:lvlJc w:val="left"/>
      <w:pPr>
        <w:ind w:left="720" w:hanging="360"/>
      </w:pPr>
      <w:rPr>
        <w:rFonts w:ascii="Symbol" w:hAnsi="Symbol" w:hint="default"/>
      </w:rPr>
    </w:lvl>
    <w:lvl w:ilvl="1" w:tplc="2064FEAA">
      <w:start w:val="1"/>
      <w:numFmt w:val="bullet"/>
      <w:lvlText w:val="o"/>
      <w:lvlJc w:val="left"/>
      <w:pPr>
        <w:ind w:left="1440" w:hanging="360"/>
      </w:pPr>
      <w:rPr>
        <w:rFonts w:ascii="Courier New" w:hAnsi="Courier New" w:hint="default"/>
      </w:rPr>
    </w:lvl>
    <w:lvl w:ilvl="2" w:tplc="64B03960">
      <w:start w:val="1"/>
      <w:numFmt w:val="bullet"/>
      <w:lvlText w:val=""/>
      <w:lvlJc w:val="left"/>
      <w:pPr>
        <w:ind w:left="2160" w:hanging="360"/>
      </w:pPr>
      <w:rPr>
        <w:rFonts w:ascii="Wingdings" w:hAnsi="Wingdings" w:hint="default"/>
      </w:rPr>
    </w:lvl>
    <w:lvl w:ilvl="3" w:tplc="99783490">
      <w:start w:val="1"/>
      <w:numFmt w:val="bullet"/>
      <w:lvlText w:val=""/>
      <w:lvlJc w:val="left"/>
      <w:pPr>
        <w:ind w:left="2880" w:hanging="360"/>
      </w:pPr>
      <w:rPr>
        <w:rFonts w:ascii="Symbol" w:hAnsi="Symbol" w:hint="default"/>
      </w:rPr>
    </w:lvl>
    <w:lvl w:ilvl="4" w:tplc="D2BE3C22">
      <w:start w:val="1"/>
      <w:numFmt w:val="bullet"/>
      <w:lvlText w:val="o"/>
      <w:lvlJc w:val="left"/>
      <w:pPr>
        <w:ind w:left="3600" w:hanging="360"/>
      </w:pPr>
      <w:rPr>
        <w:rFonts w:ascii="Courier New" w:hAnsi="Courier New" w:hint="default"/>
      </w:rPr>
    </w:lvl>
    <w:lvl w:ilvl="5" w:tplc="48A69B5E">
      <w:start w:val="1"/>
      <w:numFmt w:val="bullet"/>
      <w:lvlText w:val=""/>
      <w:lvlJc w:val="left"/>
      <w:pPr>
        <w:ind w:left="4320" w:hanging="360"/>
      </w:pPr>
      <w:rPr>
        <w:rFonts w:ascii="Wingdings" w:hAnsi="Wingdings" w:hint="default"/>
      </w:rPr>
    </w:lvl>
    <w:lvl w:ilvl="6" w:tplc="DB66985A">
      <w:start w:val="1"/>
      <w:numFmt w:val="bullet"/>
      <w:lvlText w:val=""/>
      <w:lvlJc w:val="left"/>
      <w:pPr>
        <w:ind w:left="5040" w:hanging="360"/>
      </w:pPr>
      <w:rPr>
        <w:rFonts w:ascii="Symbol" w:hAnsi="Symbol" w:hint="default"/>
      </w:rPr>
    </w:lvl>
    <w:lvl w:ilvl="7" w:tplc="494653E4">
      <w:start w:val="1"/>
      <w:numFmt w:val="bullet"/>
      <w:lvlText w:val="o"/>
      <w:lvlJc w:val="left"/>
      <w:pPr>
        <w:ind w:left="5760" w:hanging="360"/>
      </w:pPr>
      <w:rPr>
        <w:rFonts w:ascii="Courier New" w:hAnsi="Courier New" w:hint="default"/>
      </w:rPr>
    </w:lvl>
    <w:lvl w:ilvl="8" w:tplc="D7660E58">
      <w:start w:val="1"/>
      <w:numFmt w:val="bullet"/>
      <w:lvlText w:val=""/>
      <w:lvlJc w:val="left"/>
      <w:pPr>
        <w:ind w:left="6480" w:hanging="360"/>
      </w:pPr>
      <w:rPr>
        <w:rFonts w:ascii="Wingdings" w:hAnsi="Wingdings" w:hint="default"/>
      </w:rPr>
    </w:lvl>
  </w:abstractNum>
  <w:abstractNum w:abstractNumId="19" w15:restartNumberingAfterBreak="0">
    <w:nsid w:val="48B5EBAB"/>
    <w:multiLevelType w:val="hybridMultilevel"/>
    <w:tmpl w:val="6ECAACC4"/>
    <w:lvl w:ilvl="0" w:tplc="669278EE">
      <w:start w:val="1"/>
      <w:numFmt w:val="decimal"/>
      <w:lvlText w:val="%1."/>
      <w:lvlJc w:val="left"/>
      <w:pPr>
        <w:ind w:left="720" w:hanging="360"/>
      </w:pPr>
    </w:lvl>
    <w:lvl w:ilvl="1" w:tplc="CC2EA4AA">
      <w:start w:val="1"/>
      <w:numFmt w:val="lowerLetter"/>
      <w:lvlText w:val="%2."/>
      <w:lvlJc w:val="left"/>
      <w:pPr>
        <w:ind w:left="1440" w:hanging="360"/>
      </w:pPr>
    </w:lvl>
    <w:lvl w:ilvl="2" w:tplc="B23A1082">
      <w:start w:val="1"/>
      <w:numFmt w:val="lowerRoman"/>
      <w:lvlText w:val="%3."/>
      <w:lvlJc w:val="right"/>
      <w:pPr>
        <w:ind w:left="2160" w:hanging="180"/>
      </w:pPr>
    </w:lvl>
    <w:lvl w:ilvl="3" w:tplc="CD141A9E">
      <w:start w:val="1"/>
      <w:numFmt w:val="decimal"/>
      <w:lvlText w:val="%4."/>
      <w:lvlJc w:val="left"/>
      <w:pPr>
        <w:ind w:left="2880" w:hanging="360"/>
      </w:pPr>
    </w:lvl>
    <w:lvl w:ilvl="4" w:tplc="A636CE0C">
      <w:start w:val="1"/>
      <w:numFmt w:val="lowerLetter"/>
      <w:lvlText w:val="%5."/>
      <w:lvlJc w:val="left"/>
      <w:pPr>
        <w:ind w:left="3600" w:hanging="360"/>
      </w:pPr>
    </w:lvl>
    <w:lvl w:ilvl="5" w:tplc="2CB22070">
      <w:start w:val="1"/>
      <w:numFmt w:val="lowerRoman"/>
      <w:lvlText w:val="%6."/>
      <w:lvlJc w:val="right"/>
      <w:pPr>
        <w:ind w:left="4320" w:hanging="180"/>
      </w:pPr>
    </w:lvl>
    <w:lvl w:ilvl="6" w:tplc="F18E9392">
      <w:start w:val="1"/>
      <w:numFmt w:val="decimal"/>
      <w:lvlText w:val="%7."/>
      <w:lvlJc w:val="left"/>
      <w:pPr>
        <w:ind w:left="5040" w:hanging="360"/>
      </w:pPr>
    </w:lvl>
    <w:lvl w:ilvl="7" w:tplc="B4EE7B8A">
      <w:start w:val="1"/>
      <w:numFmt w:val="lowerLetter"/>
      <w:lvlText w:val="%8."/>
      <w:lvlJc w:val="left"/>
      <w:pPr>
        <w:ind w:left="5760" w:hanging="360"/>
      </w:pPr>
    </w:lvl>
    <w:lvl w:ilvl="8" w:tplc="DDB64A32">
      <w:start w:val="1"/>
      <w:numFmt w:val="lowerRoman"/>
      <w:lvlText w:val="%9."/>
      <w:lvlJc w:val="right"/>
      <w:pPr>
        <w:ind w:left="6480" w:hanging="180"/>
      </w:pPr>
    </w:lvl>
  </w:abstractNum>
  <w:abstractNum w:abstractNumId="20" w15:restartNumberingAfterBreak="0">
    <w:nsid w:val="49532B74"/>
    <w:multiLevelType w:val="hybridMultilevel"/>
    <w:tmpl w:val="7C4E4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CA6265"/>
    <w:multiLevelType w:val="hybridMultilevel"/>
    <w:tmpl w:val="D966A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F86FE6"/>
    <w:multiLevelType w:val="hybridMultilevel"/>
    <w:tmpl w:val="E082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97D72"/>
    <w:multiLevelType w:val="hybridMultilevel"/>
    <w:tmpl w:val="C518AEC4"/>
    <w:lvl w:ilvl="0" w:tplc="37041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438BDF"/>
    <w:multiLevelType w:val="hybridMultilevel"/>
    <w:tmpl w:val="D4B0E300"/>
    <w:lvl w:ilvl="0" w:tplc="F69E98DC">
      <w:start w:val="1"/>
      <w:numFmt w:val="bullet"/>
      <w:lvlText w:val="·"/>
      <w:lvlJc w:val="left"/>
      <w:pPr>
        <w:ind w:left="720" w:hanging="360"/>
      </w:pPr>
      <w:rPr>
        <w:rFonts w:ascii="Symbol" w:hAnsi="Symbol" w:hint="default"/>
      </w:rPr>
    </w:lvl>
    <w:lvl w:ilvl="1" w:tplc="AB94CD30">
      <w:start w:val="1"/>
      <w:numFmt w:val="bullet"/>
      <w:lvlText w:val="o"/>
      <w:lvlJc w:val="left"/>
      <w:pPr>
        <w:ind w:left="1440" w:hanging="360"/>
      </w:pPr>
      <w:rPr>
        <w:rFonts w:ascii="Courier New" w:hAnsi="Courier New" w:hint="default"/>
      </w:rPr>
    </w:lvl>
    <w:lvl w:ilvl="2" w:tplc="25F0DA5E">
      <w:start w:val="1"/>
      <w:numFmt w:val="bullet"/>
      <w:lvlText w:val=""/>
      <w:lvlJc w:val="left"/>
      <w:pPr>
        <w:ind w:left="2160" w:hanging="360"/>
      </w:pPr>
      <w:rPr>
        <w:rFonts w:ascii="Wingdings" w:hAnsi="Wingdings" w:hint="default"/>
      </w:rPr>
    </w:lvl>
    <w:lvl w:ilvl="3" w:tplc="F0EE5D96">
      <w:start w:val="1"/>
      <w:numFmt w:val="bullet"/>
      <w:lvlText w:val=""/>
      <w:lvlJc w:val="left"/>
      <w:pPr>
        <w:ind w:left="2880" w:hanging="360"/>
      </w:pPr>
      <w:rPr>
        <w:rFonts w:ascii="Symbol" w:hAnsi="Symbol" w:hint="default"/>
      </w:rPr>
    </w:lvl>
    <w:lvl w:ilvl="4" w:tplc="C5F0FC42">
      <w:start w:val="1"/>
      <w:numFmt w:val="bullet"/>
      <w:lvlText w:val="o"/>
      <w:lvlJc w:val="left"/>
      <w:pPr>
        <w:ind w:left="3600" w:hanging="360"/>
      </w:pPr>
      <w:rPr>
        <w:rFonts w:ascii="Courier New" w:hAnsi="Courier New" w:hint="default"/>
      </w:rPr>
    </w:lvl>
    <w:lvl w:ilvl="5" w:tplc="2F983A7A">
      <w:start w:val="1"/>
      <w:numFmt w:val="bullet"/>
      <w:lvlText w:val=""/>
      <w:lvlJc w:val="left"/>
      <w:pPr>
        <w:ind w:left="4320" w:hanging="360"/>
      </w:pPr>
      <w:rPr>
        <w:rFonts w:ascii="Wingdings" w:hAnsi="Wingdings" w:hint="default"/>
      </w:rPr>
    </w:lvl>
    <w:lvl w:ilvl="6" w:tplc="B2923DB8">
      <w:start w:val="1"/>
      <w:numFmt w:val="bullet"/>
      <w:lvlText w:val=""/>
      <w:lvlJc w:val="left"/>
      <w:pPr>
        <w:ind w:left="5040" w:hanging="360"/>
      </w:pPr>
      <w:rPr>
        <w:rFonts w:ascii="Symbol" w:hAnsi="Symbol" w:hint="default"/>
      </w:rPr>
    </w:lvl>
    <w:lvl w:ilvl="7" w:tplc="0D8E4B6E">
      <w:start w:val="1"/>
      <w:numFmt w:val="bullet"/>
      <w:lvlText w:val="o"/>
      <w:lvlJc w:val="left"/>
      <w:pPr>
        <w:ind w:left="5760" w:hanging="360"/>
      </w:pPr>
      <w:rPr>
        <w:rFonts w:ascii="Courier New" w:hAnsi="Courier New" w:hint="default"/>
      </w:rPr>
    </w:lvl>
    <w:lvl w:ilvl="8" w:tplc="45BCBB8C">
      <w:start w:val="1"/>
      <w:numFmt w:val="bullet"/>
      <w:lvlText w:val=""/>
      <w:lvlJc w:val="left"/>
      <w:pPr>
        <w:ind w:left="6480" w:hanging="360"/>
      </w:pPr>
      <w:rPr>
        <w:rFonts w:ascii="Wingdings" w:hAnsi="Wingdings" w:hint="default"/>
      </w:rPr>
    </w:lvl>
  </w:abstractNum>
  <w:abstractNum w:abstractNumId="25" w15:restartNumberingAfterBreak="0">
    <w:nsid w:val="55C40BDB"/>
    <w:multiLevelType w:val="hybridMultilevel"/>
    <w:tmpl w:val="13DAF1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A60B0E"/>
    <w:multiLevelType w:val="multilevel"/>
    <w:tmpl w:val="AA748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2CAEEF"/>
    <w:multiLevelType w:val="hybridMultilevel"/>
    <w:tmpl w:val="39327E10"/>
    <w:lvl w:ilvl="0" w:tplc="B6883100">
      <w:start w:val="2"/>
      <w:numFmt w:val="decimal"/>
      <w:lvlText w:val="%1."/>
      <w:lvlJc w:val="left"/>
      <w:pPr>
        <w:ind w:left="720" w:hanging="360"/>
      </w:pPr>
    </w:lvl>
    <w:lvl w:ilvl="1" w:tplc="3926DD44">
      <w:start w:val="1"/>
      <w:numFmt w:val="lowerLetter"/>
      <w:lvlText w:val="%2."/>
      <w:lvlJc w:val="left"/>
      <w:pPr>
        <w:ind w:left="1440" w:hanging="360"/>
      </w:pPr>
    </w:lvl>
    <w:lvl w:ilvl="2" w:tplc="2AE2AA2E">
      <w:start w:val="1"/>
      <w:numFmt w:val="lowerRoman"/>
      <w:lvlText w:val="%3."/>
      <w:lvlJc w:val="right"/>
      <w:pPr>
        <w:ind w:left="2160" w:hanging="180"/>
      </w:pPr>
    </w:lvl>
    <w:lvl w:ilvl="3" w:tplc="2AFEB8BC">
      <w:start w:val="1"/>
      <w:numFmt w:val="decimal"/>
      <w:lvlText w:val="%4."/>
      <w:lvlJc w:val="left"/>
      <w:pPr>
        <w:ind w:left="2880" w:hanging="360"/>
      </w:pPr>
    </w:lvl>
    <w:lvl w:ilvl="4" w:tplc="B6462AEA">
      <w:start w:val="1"/>
      <w:numFmt w:val="lowerLetter"/>
      <w:lvlText w:val="%5."/>
      <w:lvlJc w:val="left"/>
      <w:pPr>
        <w:ind w:left="3600" w:hanging="360"/>
      </w:pPr>
    </w:lvl>
    <w:lvl w:ilvl="5" w:tplc="DD2212FC">
      <w:start w:val="1"/>
      <w:numFmt w:val="lowerRoman"/>
      <w:lvlText w:val="%6."/>
      <w:lvlJc w:val="right"/>
      <w:pPr>
        <w:ind w:left="4320" w:hanging="180"/>
      </w:pPr>
    </w:lvl>
    <w:lvl w:ilvl="6" w:tplc="A0BE309A">
      <w:start w:val="1"/>
      <w:numFmt w:val="decimal"/>
      <w:lvlText w:val="%7."/>
      <w:lvlJc w:val="left"/>
      <w:pPr>
        <w:ind w:left="5040" w:hanging="360"/>
      </w:pPr>
    </w:lvl>
    <w:lvl w:ilvl="7" w:tplc="0BA29B52">
      <w:start w:val="1"/>
      <w:numFmt w:val="lowerLetter"/>
      <w:lvlText w:val="%8."/>
      <w:lvlJc w:val="left"/>
      <w:pPr>
        <w:ind w:left="5760" w:hanging="360"/>
      </w:pPr>
    </w:lvl>
    <w:lvl w:ilvl="8" w:tplc="358A765C">
      <w:start w:val="1"/>
      <w:numFmt w:val="lowerRoman"/>
      <w:lvlText w:val="%9."/>
      <w:lvlJc w:val="right"/>
      <w:pPr>
        <w:ind w:left="6480" w:hanging="180"/>
      </w:pPr>
    </w:lvl>
  </w:abstractNum>
  <w:abstractNum w:abstractNumId="28" w15:restartNumberingAfterBreak="0">
    <w:nsid w:val="6022CAA5"/>
    <w:multiLevelType w:val="hybridMultilevel"/>
    <w:tmpl w:val="C108FCD8"/>
    <w:lvl w:ilvl="0" w:tplc="AE322892">
      <w:start w:val="500"/>
      <w:numFmt w:val="lowerRoman"/>
      <w:lvlText w:val="%1."/>
      <w:lvlJc w:val="right"/>
      <w:pPr>
        <w:ind w:left="720" w:hanging="360"/>
      </w:pPr>
    </w:lvl>
    <w:lvl w:ilvl="1" w:tplc="C504A94A">
      <w:start w:val="1"/>
      <w:numFmt w:val="lowerLetter"/>
      <w:lvlText w:val="%2."/>
      <w:lvlJc w:val="left"/>
      <w:pPr>
        <w:ind w:left="1440" w:hanging="360"/>
      </w:pPr>
    </w:lvl>
    <w:lvl w:ilvl="2" w:tplc="FCE0D2F2">
      <w:start w:val="1"/>
      <w:numFmt w:val="lowerRoman"/>
      <w:lvlText w:val="%3."/>
      <w:lvlJc w:val="right"/>
      <w:pPr>
        <w:ind w:left="2160" w:hanging="180"/>
      </w:pPr>
    </w:lvl>
    <w:lvl w:ilvl="3" w:tplc="48AC6124">
      <w:start w:val="1"/>
      <w:numFmt w:val="decimal"/>
      <w:lvlText w:val="%4."/>
      <w:lvlJc w:val="left"/>
      <w:pPr>
        <w:ind w:left="2880" w:hanging="360"/>
      </w:pPr>
    </w:lvl>
    <w:lvl w:ilvl="4" w:tplc="1966C0B8">
      <w:start w:val="1"/>
      <w:numFmt w:val="lowerLetter"/>
      <w:lvlText w:val="%5."/>
      <w:lvlJc w:val="left"/>
      <w:pPr>
        <w:ind w:left="3600" w:hanging="360"/>
      </w:pPr>
    </w:lvl>
    <w:lvl w:ilvl="5" w:tplc="0F4E9D90">
      <w:start w:val="1"/>
      <w:numFmt w:val="lowerRoman"/>
      <w:lvlText w:val="%6."/>
      <w:lvlJc w:val="right"/>
      <w:pPr>
        <w:ind w:left="4320" w:hanging="180"/>
      </w:pPr>
    </w:lvl>
    <w:lvl w:ilvl="6" w:tplc="19728596">
      <w:start w:val="1"/>
      <w:numFmt w:val="decimal"/>
      <w:lvlText w:val="%7."/>
      <w:lvlJc w:val="left"/>
      <w:pPr>
        <w:ind w:left="5040" w:hanging="360"/>
      </w:pPr>
    </w:lvl>
    <w:lvl w:ilvl="7" w:tplc="5E2E6B90">
      <w:start w:val="1"/>
      <w:numFmt w:val="lowerLetter"/>
      <w:lvlText w:val="%8."/>
      <w:lvlJc w:val="left"/>
      <w:pPr>
        <w:ind w:left="5760" w:hanging="360"/>
      </w:pPr>
    </w:lvl>
    <w:lvl w:ilvl="8" w:tplc="ECF86E6A">
      <w:start w:val="1"/>
      <w:numFmt w:val="lowerRoman"/>
      <w:lvlText w:val="%9."/>
      <w:lvlJc w:val="right"/>
      <w:pPr>
        <w:ind w:left="6480" w:hanging="180"/>
      </w:pPr>
    </w:lvl>
  </w:abstractNum>
  <w:abstractNum w:abstractNumId="29" w15:restartNumberingAfterBreak="0">
    <w:nsid w:val="609DC895"/>
    <w:multiLevelType w:val="hybridMultilevel"/>
    <w:tmpl w:val="B9684FFA"/>
    <w:lvl w:ilvl="0" w:tplc="9DCC3A42">
      <w:start w:val="1"/>
      <w:numFmt w:val="decimal"/>
      <w:lvlText w:val="%1."/>
      <w:lvlJc w:val="left"/>
      <w:pPr>
        <w:ind w:left="720" w:hanging="360"/>
      </w:pPr>
    </w:lvl>
    <w:lvl w:ilvl="1" w:tplc="5B66C31C">
      <w:start w:val="1"/>
      <w:numFmt w:val="lowerLetter"/>
      <w:lvlText w:val="%2."/>
      <w:lvlJc w:val="left"/>
      <w:pPr>
        <w:ind w:left="1440" w:hanging="360"/>
      </w:pPr>
    </w:lvl>
    <w:lvl w:ilvl="2" w:tplc="9134DBE6">
      <w:start w:val="1"/>
      <w:numFmt w:val="lowerRoman"/>
      <w:lvlText w:val="%3."/>
      <w:lvlJc w:val="right"/>
      <w:pPr>
        <w:ind w:left="2160" w:hanging="180"/>
      </w:pPr>
    </w:lvl>
    <w:lvl w:ilvl="3" w:tplc="C8108936">
      <w:start w:val="1"/>
      <w:numFmt w:val="decimal"/>
      <w:lvlText w:val="%4."/>
      <w:lvlJc w:val="left"/>
      <w:pPr>
        <w:ind w:left="2880" w:hanging="360"/>
      </w:pPr>
    </w:lvl>
    <w:lvl w:ilvl="4" w:tplc="574A0DB8">
      <w:start w:val="1"/>
      <w:numFmt w:val="lowerLetter"/>
      <w:lvlText w:val="%5."/>
      <w:lvlJc w:val="left"/>
      <w:pPr>
        <w:ind w:left="3600" w:hanging="360"/>
      </w:pPr>
    </w:lvl>
    <w:lvl w:ilvl="5" w:tplc="9B1C165A">
      <w:start w:val="1"/>
      <w:numFmt w:val="lowerRoman"/>
      <w:lvlText w:val="%6."/>
      <w:lvlJc w:val="right"/>
      <w:pPr>
        <w:ind w:left="4320" w:hanging="180"/>
      </w:pPr>
    </w:lvl>
    <w:lvl w:ilvl="6" w:tplc="D0DE59A4">
      <w:start w:val="1"/>
      <w:numFmt w:val="decimal"/>
      <w:lvlText w:val="%7."/>
      <w:lvlJc w:val="left"/>
      <w:pPr>
        <w:ind w:left="5040" w:hanging="360"/>
      </w:pPr>
    </w:lvl>
    <w:lvl w:ilvl="7" w:tplc="58669ABA">
      <w:start w:val="1"/>
      <w:numFmt w:val="lowerLetter"/>
      <w:lvlText w:val="%8."/>
      <w:lvlJc w:val="left"/>
      <w:pPr>
        <w:ind w:left="5760" w:hanging="360"/>
      </w:pPr>
    </w:lvl>
    <w:lvl w:ilvl="8" w:tplc="57048708">
      <w:start w:val="1"/>
      <w:numFmt w:val="lowerRoman"/>
      <w:lvlText w:val="%9."/>
      <w:lvlJc w:val="right"/>
      <w:pPr>
        <w:ind w:left="6480" w:hanging="180"/>
      </w:pPr>
    </w:lvl>
  </w:abstractNum>
  <w:abstractNum w:abstractNumId="30" w15:restartNumberingAfterBreak="0">
    <w:nsid w:val="71A4FCCB"/>
    <w:multiLevelType w:val="hybridMultilevel"/>
    <w:tmpl w:val="CEAAF388"/>
    <w:lvl w:ilvl="0" w:tplc="6A3ABB72">
      <w:start w:val="5"/>
      <w:numFmt w:val="lowerLetter"/>
      <w:lvlText w:val="%1."/>
      <w:lvlJc w:val="left"/>
      <w:pPr>
        <w:ind w:left="720" w:hanging="360"/>
      </w:pPr>
    </w:lvl>
    <w:lvl w:ilvl="1" w:tplc="9F2CC252">
      <w:start w:val="1"/>
      <w:numFmt w:val="lowerLetter"/>
      <w:lvlText w:val="%2."/>
      <w:lvlJc w:val="left"/>
      <w:pPr>
        <w:ind w:left="1440" w:hanging="360"/>
      </w:pPr>
    </w:lvl>
    <w:lvl w:ilvl="2" w:tplc="529EF21C">
      <w:start w:val="1"/>
      <w:numFmt w:val="lowerRoman"/>
      <w:lvlText w:val="%3."/>
      <w:lvlJc w:val="right"/>
      <w:pPr>
        <w:ind w:left="2160" w:hanging="180"/>
      </w:pPr>
    </w:lvl>
    <w:lvl w:ilvl="3" w:tplc="A404C9D2">
      <w:start w:val="1"/>
      <w:numFmt w:val="decimal"/>
      <w:lvlText w:val="%4."/>
      <w:lvlJc w:val="left"/>
      <w:pPr>
        <w:ind w:left="2880" w:hanging="360"/>
      </w:pPr>
    </w:lvl>
    <w:lvl w:ilvl="4" w:tplc="07A6C30E">
      <w:start w:val="1"/>
      <w:numFmt w:val="lowerLetter"/>
      <w:lvlText w:val="%5."/>
      <w:lvlJc w:val="left"/>
      <w:pPr>
        <w:ind w:left="3600" w:hanging="360"/>
      </w:pPr>
    </w:lvl>
    <w:lvl w:ilvl="5" w:tplc="A2922712">
      <w:start w:val="1"/>
      <w:numFmt w:val="lowerRoman"/>
      <w:lvlText w:val="%6."/>
      <w:lvlJc w:val="right"/>
      <w:pPr>
        <w:ind w:left="4320" w:hanging="180"/>
      </w:pPr>
    </w:lvl>
    <w:lvl w:ilvl="6" w:tplc="233CFB7E">
      <w:start w:val="1"/>
      <w:numFmt w:val="decimal"/>
      <w:lvlText w:val="%7."/>
      <w:lvlJc w:val="left"/>
      <w:pPr>
        <w:ind w:left="5040" w:hanging="360"/>
      </w:pPr>
    </w:lvl>
    <w:lvl w:ilvl="7" w:tplc="A8E633C0">
      <w:start w:val="1"/>
      <w:numFmt w:val="lowerLetter"/>
      <w:lvlText w:val="%8."/>
      <w:lvlJc w:val="left"/>
      <w:pPr>
        <w:ind w:left="5760" w:hanging="360"/>
      </w:pPr>
    </w:lvl>
    <w:lvl w:ilvl="8" w:tplc="AFF6F5C2">
      <w:start w:val="1"/>
      <w:numFmt w:val="lowerRoman"/>
      <w:lvlText w:val="%9."/>
      <w:lvlJc w:val="right"/>
      <w:pPr>
        <w:ind w:left="6480" w:hanging="180"/>
      </w:pPr>
    </w:lvl>
  </w:abstractNum>
  <w:abstractNum w:abstractNumId="31" w15:restartNumberingAfterBreak="0">
    <w:nsid w:val="76CF390E"/>
    <w:multiLevelType w:val="hybridMultilevel"/>
    <w:tmpl w:val="A19EA2AC"/>
    <w:lvl w:ilvl="0" w:tplc="4ECAEC98">
      <w:start w:val="6"/>
      <w:numFmt w:val="lowerLetter"/>
      <w:lvlText w:val="%1."/>
      <w:lvlJc w:val="left"/>
      <w:pPr>
        <w:ind w:left="720" w:hanging="360"/>
      </w:pPr>
    </w:lvl>
    <w:lvl w:ilvl="1" w:tplc="33387160">
      <w:start w:val="1"/>
      <w:numFmt w:val="lowerLetter"/>
      <w:lvlText w:val="%2."/>
      <w:lvlJc w:val="left"/>
      <w:pPr>
        <w:ind w:left="1440" w:hanging="360"/>
      </w:pPr>
    </w:lvl>
    <w:lvl w:ilvl="2" w:tplc="D4C877F0">
      <w:start w:val="1"/>
      <w:numFmt w:val="lowerRoman"/>
      <w:lvlText w:val="%3."/>
      <w:lvlJc w:val="right"/>
      <w:pPr>
        <w:ind w:left="2160" w:hanging="180"/>
      </w:pPr>
    </w:lvl>
    <w:lvl w:ilvl="3" w:tplc="C7B05646">
      <w:start w:val="1"/>
      <w:numFmt w:val="decimal"/>
      <w:lvlText w:val="%4."/>
      <w:lvlJc w:val="left"/>
      <w:pPr>
        <w:ind w:left="2880" w:hanging="360"/>
      </w:pPr>
    </w:lvl>
    <w:lvl w:ilvl="4" w:tplc="4F420436">
      <w:start w:val="1"/>
      <w:numFmt w:val="lowerLetter"/>
      <w:lvlText w:val="%5."/>
      <w:lvlJc w:val="left"/>
      <w:pPr>
        <w:ind w:left="3600" w:hanging="360"/>
      </w:pPr>
    </w:lvl>
    <w:lvl w:ilvl="5" w:tplc="F9DAB646">
      <w:start w:val="1"/>
      <w:numFmt w:val="lowerRoman"/>
      <w:lvlText w:val="%6."/>
      <w:lvlJc w:val="right"/>
      <w:pPr>
        <w:ind w:left="4320" w:hanging="180"/>
      </w:pPr>
    </w:lvl>
    <w:lvl w:ilvl="6" w:tplc="22441022">
      <w:start w:val="1"/>
      <w:numFmt w:val="decimal"/>
      <w:lvlText w:val="%7."/>
      <w:lvlJc w:val="left"/>
      <w:pPr>
        <w:ind w:left="5040" w:hanging="360"/>
      </w:pPr>
    </w:lvl>
    <w:lvl w:ilvl="7" w:tplc="4FC22B50">
      <w:start w:val="1"/>
      <w:numFmt w:val="lowerLetter"/>
      <w:lvlText w:val="%8."/>
      <w:lvlJc w:val="left"/>
      <w:pPr>
        <w:ind w:left="5760" w:hanging="360"/>
      </w:pPr>
    </w:lvl>
    <w:lvl w:ilvl="8" w:tplc="0E341B46">
      <w:start w:val="1"/>
      <w:numFmt w:val="lowerRoman"/>
      <w:lvlText w:val="%9."/>
      <w:lvlJc w:val="right"/>
      <w:pPr>
        <w:ind w:left="6480" w:hanging="180"/>
      </w:pPr>
    </w:lvl>
  </w:abstractNum>
  <w:abstractNum w:abstractNumId="32" w15:restartNumberingAfterBreak="0">
    <w:nsid w:val="7B2540DE"/>
    <w:multiLevelType w:val="hybridMultilevel"/>
    <w:tmpl w:val="547C8D4E"/>
    <w:lvl w:ilvl="0" w:tplc="69A8D8A4">
      <w:start w:val="2"/>
      <w:numFmt w:val="lowerLetter"/>
      <w:lvlText w:val="%1."/>
      <w:lvlJc w:val="left"/>
      <w:pPr>
        <w:ind w:left="720" w:hanging="360"/>
      </w:pPr>
    </w:lvl>
    <w:lvl w:ilvl="1" w:tplc="95C66030">
      <w:start w:val="1"/>
      <w:numFmt w:val="lowerLetter"/>
      <w:lvlText w:val="%2."/>
      <w:lvlJc w:val="left"/>
      <w:pPr>
        <w:ind w:left="1440" w:hanging="360"/>
      </w:pPr>
    </w:lvl>
    <w:lvl w:ilvl="2" w:tplc="8CE22C68">
      <w:start w:val="1"/>
      <w:numFmt w:val="lowerRoman"/>
      <w:lvlText w:val="%3."/>
      <w:lvlJc w:val="right"/>
      <w:pPr>
        <w:ind w:left="2160" w:hanging="180"/>
      </w:pPr>
    </w:lvl>
    <w:lvl w:ilvl="3" w:tplc="EA5446E8">
      <w:start w:val="1"/>
      <w:numFmt w:val="decimal"/>
      <w:lvlText w:val="%4."/>
      <w:lvlJc w:val="left"/>
      <w:pPr>
        <w:ind w:left="2880" w:hanging="360"/>
      </w:pPr>
    </w:lvl>
    <w:lvl w:ilvl="4" w:tplc="AB02EBD0">
      <w:start w:val="1"/>
      <w:numFmt w:val="lowerLetter"/>
      <w:lvlText w:val="%5."/>
      <w:lvlJc w:val="left"/>
      <w:pPr>
        <w:ind w:left="3600" w:hanging="360"/>
      </w:pPr>
    </w:lvl>
    <w:lvl w:ilvl="5" w:tplc="19B0D5F6">
      <w:start w:val="1"/>
      <w:numFmt w:val="lowerRoman"/>
      <w:lvlText w:val="%6."/>
      <w:lvlJc w:val="right"/>
      <w:pPr>
        <w:ind w:left="4320" w:hanging="180"/>
      </w:pPr>
    </w:lvl>
    <w:lvl w:ilvl="6" w:tplc="CF0E0520">
      <w:start w:val="1"/>
      <w:numFmt w:val="decimal"/>
      <w:lvlText w:val="%7."/>
      <w:lvlJc w:val="left"/>
      <w:pPr>
        <w:ind w:left="5040" w:hanging="360"/>
      </w:pPr>
    </w:lvl>
    <w:lvl w:ilvl="7" w:tplc="DC7047D4">
      <w:start w:val="1"/>
      <w:numFmt w:val="lowerLetter"/>
      <w:lvlText w:val="%8."/>
      <w:lvlJc w:val="left"/>
      <w:pPr>
        <w:ind w:left="5760" w:hanging="360"/>
      </w:pPr>
    </w:lvl>
    <w:lvl w:ilvl="8" w:tplc="24AEA5FA">
      <w:start w:val="1"/>
      <w:numFmt w:val="lowerRoman"/>
      <w:lvlText w:val="%9."/>
      <w:lvlJc w:val="right"/>
      <w:pPr>
        <w:ind w:left="6480" w:hanging="180"/>
      </w:pPr>
    </w:lvl>
  </w:abstractNum>
  <w:abstractNum w:abstractNumId="33" w15:restartNumberingAfterBreak="0">
    <w:nsid w:val="7BA53A89"/>
    <w:multiLevelType w:val="multilevel"/>
    <w:tmpl w:val="960E0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F343CDB"/>
    <w:multiLevelType w:val="hybridMultilevel"/>
    <w:tmpl w:val="CD4EC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
  </w:num>
  <w:num w:numId="3">
    <w:abstractNumId w:val="7"/>
  </w:num>
  <w:num w:numId="4">
    <w:abstractNumId w:val="12"/>
  </w:num>
  <w:num w:numId="5">
    <w:abstractNumId w:val="31"/>
  </w:num>
  <w:num w:numId="6">
    <w:abstractNumId w:val="30"/>
  </w:num>
  <w:num w:numId="7">
    <w:abstractNumId w:val="28"/>
  </w:num>
  <w:num w:numId="8">
    <w:abstractNumId w:val="2"/>
  </w:num>
  <w:num w:numId="9">
    <w:abstractNumId w:val="10"/>
  </w:num>
  <w:num w:numId="10">
    <w:abstractNumId w:val="8"/>
  </w:num>
  <w:num w:numId="11">
    <w:abstractNumId w:val="13"/>
  </w:num>
  <w:num w:numId="12">
    <w:abstractNumId w:val="27"/>
  </w:num>
  <w:num w:numId="13">
    <w:abstractNumId w:val="18"/>
  </w:num>
  <w:num w:numId="14">
    <w:abstractNumId w:val="14"/>
  </w:num>
  <w:num w:numId="15">
    <w:abstractNumId w:val="24"/>
  </w:num>
  <w:num w:numId="16">
    <w:abstractNumId w:val="19"/>
  </w:num>
  <w:num w:numId="17">
    <w:abstractNumId w:val="29"/>
  </w:num>
  <w:num w:numId="18">
    <w:abstractNumId w:val="16"/>
  </w:num>
  <w:num w:numId="19">
    <w:abstractNumId w:val="5"/>
  </w:num>
  <w:num w:numId="20">
    <w:abstractNumId w:val="0"/>
  </w:num>
  <w:num w:numId="21">
    <w:abstractNumId w:val="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4"/>
  </w:num>
  <w:num w:numId="30">
    <w:abstractNumId w:val="25"/>
  </w:num>
  <w:num w:numId="31">
    <w:abstractNumId w:val="21"/>
  </w:num>
  <w:num w:numId="32">
    <w:abstractNumId w:val="21"/>
  </w:num>
  <w:num w:numId="33">
    <w:abstractNumId w:val="20"/>
  </w:num>
  <w:num w:numId="34">
    <w:abstractNumId w:val="23"/>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2A"/>
    <w:rsid w:val="00017EF3"/>
    <w:rsid w:val="00032771"/>
    <w:rsid w:val="000453E7"/>
    <w:rsid w:val="000472FE"/>
    <w:rsid w:val="00065E69"/>
    <w:rsid w:val="00067D55"/>
    <w:rsid w:val="0007384D"/>
    <w:rsid w:val="0007678A"/>
    <w:rsid w:val="00092067"/>
    <w:rsid w:val="0009744C"/>
    <w:rsid w:val="000B5D5F"/>
    <w:rsid w:val="000E5F18"/>
    <w:rsid w:val="000E7813"/>
    <w:rsid w:val="000F25FA"/>
    <w:rsid w:val="000F2BDF"/>
    <w:rsid w:val="000F5F78"/>
    <w:rsid w:val="00106510"/>
    <w:rsid w:val="001073B3"/>
    <w:rsid w:val="00153BDE"/>
    <w:rsid w:val="00160C69"/>
    <w:rsid w:val="001668F4"/>
    <w:rsid w:val="00177B47"/>
    <w:rsid w:val="001A1D67"/>
    <w:rsid w:val="001A5663"/>
    <w:rsid w:val="001A79FF"/>
    <w:rsid w:val="001B068F"/>
    <w:rsid w:val="001C2644"/>
    <w:rsid w:val="001D16FE"/>
    <w:rsid w:val="001D1B9C"/>
    <w:rsid w:val="001D3F7D"/>
    <w:rsid w:val="001F3815"/>
    <w:rsid w:val="002007E3"/>
    <w:rsid w:val="0021172E"/>
    <w:rsid w:val="00230E15"/>
    <w:rsid w:val="00236DAD"/>
    <w:rsid w:val="00244F58"/>
    <w:rsid w:val="002625A1"/>
    <w:rsid w:val="00271167"/>
    <w:rsid w:val="0027163D"/>
    <w:rsid w:val="00280366"/>
    <w:rsid w:val="00285E49"/>
    <w:rsid w:val="002A51AB"/>
    <w:rsid w:val="002B153B"/>
    <w:rsid w:val="002B63F5"/>
    <w:rsid w:val="002C335D"/>
    <w:rsid w:val="002C72F8"/>
    <w:rsid w:val="002D3245"/>
    <w:rsid w:val="002E5DCD"/>
    <w:rsid w:val="003129D4"/>
    <w:rsid w:val="0032725F"/>
    <w:rsid w:val="00334362"/>
    <w:rsid w:val="003353D8"/>
    <w:rsid w:val="00344589"/>
    <w:rsid w:val="003623AF"/>
    <w:rsid w:val="00377935"/>
    <w:rsid w:val="00380645"/>
    <w:rsid w:val="00381652"/>
    <w:rsid w:val="0039042A"/>
    <w:rsid w:val="0039082E"/>
    <w:rsid w:val="003B46F5"/>
    <w:rsid w:val="003D6DA9"/>
    <w:rsid w:val="003E730A"/>
    <w:rsid w:val="003F33E5"/>
    <w:rsid w:val="003F529F"/>
    <w:rsid w:val="004007E6"/>
    <w:rsid w:val="0040083B"/>
    <w:rsid w:val="0040426F"/>
    <w:rsid w:val="00406C8A"/>
    <w:rsid w:val="00411DB2"/>
    <w:rsid w:val="00414194"/>
    <w:rsid w:val="004276FF"/>
    <w:rsid w:val="00437484"/>
    <w:rsid w:val="00464B84"/>
    <w:rsid w:val="00466A5C"/>
    <w:rsid w:val="00492213"/>
    <w:rsid w:val="004A662D"/>
    <w:rsid w:val="004B3006"/>
    <w:rsid w:val="004B7AA2"/>
    <w:rsid w:val="004C367F"/>
    <w:rsid w:val="004E2430"/>
    <w:rsid w:val="004F33B7"/>
    <w:rsid w:val="00514058"/>
    <w:rsid w:val="0055460C"/>
    <w:rsid w:val="0055715F"/>
    <w:rsid w:val="0056258B"/>
    <w:rsid w:val="00571886"/>
    <w:rsid w:val="00591A0B"/>
    <w:rsid w:val="005B0B67"/>
    <w:rsid w:val="005B2043"/>
    <w:rsid w:val="005BC084"/>
    <w:rsid w:val="005E3B2D"/>
    <w:rsid w:val="00601A93"/>
    <w:rsid w:val="00654B1B"/>
    <w:rsid w:val="006575C1"/>
    <w:rsid w:val="006611EB"/>
    <w:rsid w:val="00667C2B"/>
    <w:rsid w:val="006939D2"/>
    <w:rsid w:val="006B172E"/>
    <w:rsid w:val="006C119A"/>
    <w:rsid w:val="006C44BB"/>
    <w:rsid w:val="006D02FB"/>
    <w:rsid w:val="006D0D4E"/>
    <w:rsid w:val="006E1BFE"/>
    <w:rsid w:val="006E4943"/>
    <w:rsid w:val="006F42F3"/>
    <w:rsid w:val="006F52DD"/>
    <w:rsid w:val="00723438"/>
    <w:rsid w:val="007332A0"/>
    <w:rsid w:val="007342F8"/>
    <w:rsid w:val="007346B2"/>
    <w:rsid w:val="0074626E"/>
    <w:rsid w:val="00761261"/>
    <w:rsid w:val="00775CB4"/>
    <w:rsid w:val="00786B04"/>
    <w:rsid w:val="00793482"/>
    <w:rsid w:val="007A7041"/>
    <w:rsid w:val="007B1F01"/>
    <w:rsid w:val="007C519B"/>
    <w:rsid w:val="007D05BB"/>
    <w:rsid w:val="007E0306"/>
    <w:rsid w:val="007E7C29"/>
    <w:rsid w:val="007F3BDD"/>
    <w:rsid w:val="00817630"/>
    <w:rsid w:val="00825CC7"/>
    <w:rsid w:val="008324FA"/>
    <w:rsid w:val="0083751E"/>
    <w:rsid w:val="008401D3"/>
    <w:rsid w:val="00840472"/>
    <w:rsid w:val="00844B22"/>
    <w:rsid w:val="00850715"/>
    <w:rsid w:val="00874EB7"/>
    <w:rsid w:val="008A6DBF"/>
    <w:rsid w:val="008B1487"/>
    <w:rsid w:val="008F098A"/>
    <w:rsid w:val="008F5B97"/>
    <w:rsid w:val="009044C7"/>
    <w:rsid w:val="00911FD3"/>
    <w:rsid w:val="0092395D"/>
    <w:rsid w:val="009253B3"/>
    <w:rsid w:val="009410AC"/>
    <w:rsid w:val="009A2585"/>
    <w:rsid w:val="009B54AD"/>
    <w:rsid w:val="009B739C"/>
    <w:rsid w:val="009C7905"/>
    <w:rsid w:val="009D195B"/>
    <w:rsid w:val="009E0646"/>
    <w:rsid w:val="00A06292"/>
    <w:rsid w:val="00A06EA0"/>
    <w:rsid w:val="00A144D1"/>
    <w:rsid w:val="00A32ECF"/>
    <w:rsid w:val="00A40F46"/>
    <w:rsid w:val="00A604E0"/>
    <w:rsid w:val="00A6599E"/>
    <w:rsid w:val="00A73C48"/>
    <w:rsid w:val="00A81A22"/>
    <w:rsid w:val="00A83B23"/>
    <w:rsid w:val="00A84A20"/>
    <w:rsid w:val="00A876D3"/>
    <w:rsid w:val="00A95104"/>
    <w:rsid w:val="00A974A5"/>
    <w:rsid w:val="00AA4D4D"/>
    <w:rsid w:val="00AB2CE1"/>
    <w:rsid w:val="00AD7237"/>
    <w:rsid w:val="00AF2502"/>
    <w:rsid w:val="00AF32BD"/>
    <w:rsid w:val="00B07A17"/>
    <w:rsid w:val="00B43E67"/>
    <w:rsid w:val="00B75C95"/>
    <w:rsid w:val="00B778F4"/>
    <w:rsid w:val="00BB063B"/>
    <w:rsid w:val="00BF10C6"/>
    <w:rsid w:val="00C052DE"/>
    <w:rsid w:val="00C05DD5"/>
    <w:rsid w:val="00C426C9"/>
    <w:rsid w:val="00C47165"/>
    <w:rsid w:val="00C6593F"/>
    <w:rsid w:val="00C66A23"/>
    <w:rsid w:val="00C812DF"/>
    <w:rsid w:val="00C93645"/>
    <w:rsid w:val="00C97A17"/>
    <w:rsid w:val="00CA79AE"/>
    <w:rsid w:val="00CC2DF5"/>
    <w:rsid w:val="00CD3165"/>
    <w:rsid w:val="00CE41CB"/>
    <w:rsid w:val="00CF101E"/>
    <w:rsid w:val="00D01D75"/>
    <w:rsid w:val="00D11E45"/>
    <w:rsid w:val="00D21861"/>
    <w:rsid w:val="00D243EF"/>
    <w:rsid w:val="00D34040"/>
    <w:rsid w:val="00D37092"/>
    <w:rsid w:val="00D4300A"/>
    <w:rsid w:val="00D51DE8"/>
    <w:rsid w:val="00D63756"/>
    <w:rsid w:val="00D848F8"/>
    <w:rsid w:val="00D84C1D"/>
    <w:rsid w:val="00D93F76"/>
    <w:rsid w:val="00D95E5C"/>
    <w:rsid w:val="00DA106B"/>
    <w:rsid w:val="00DA7926"/>
    <w:rsid w:val="00DB339C"/>
    <w:rsid w:val="00DE0B8F"/>
    <w:rsid w:val="00DE1FD1"/>
    <w:rsid w:val="00DE6E75"/>
    <w:rsid w:val="00DF4799"/>
    <w:rsid w:val="00E1407D"/>
    <w:rsid w:val="00E37469"/>
    <w:rsid w:val="00E520B1"/>
    <w:rsid w:val="00E711C4"/>
    <w:rsid w:val="00E73E69"/>
    <w:rsid w:val="00E86FA5"/>
    <w:rsid w:val="00EA1CA2"/>
    <w:rsid w:val="00EB0255"/>
    <w:rsid w:val="00EB40C6"/>
    <w:rsid w:val="00EC6D9E"/>
    <w:rsid w:val="00ED5999"/>
    <w:rsid w:val="00EE1376"/>
    <w:rsid w:val="00EE1CFB"/>
    <w:rsid w:val="00F11A30"/>
    <w:rsid w:val="00F1703D"/>
    <w:rsid w:val="00F60A24"/>
    <w:rsid w:val="00F673AD"/>
    <w:rsid w:val="00F74338"/>
    <w:rsid w:val="00F84AEA"/>
    <w:rsid w:val="00F85540"/>
    <w:rsid w:val="00FA7A50"/>
    <w:rsid w:val="00FA7C78"/>
    <w:rsid w:val="00FB1E0C"/>
    <w:rsid w:val="00FE234E"/>
    <w:rsid w:val="00FE340E"/>
    <w:rsid w:val="01A6902C"/>
    <w:rsid w:val="02D91B66"/>
    <w:rsid w:val="0BA0E518"/>
    <w:rsid w:val="0F746C97"/>
    <w:rsid w:val="1A97EB1B"/>
    <w:rsid w:val="1C4BB93B"/>
    <w:rsid w:val="1D9E0A22"/>
    <w:rsid w:val="1E2286C9"/>
    <w:rsid w:val="21A9964C"/>
    <w:rsid w:val="29BEAC4B"/>
    <w:rsid w:val="2D192ED5"/>
    <w:rsid w:val="31C9AAF4"/>
    <w:rsid w:val="36717423"/>
    <w:rsid w:val="4326EE5D"/>
    <w:rsid w:val="49674516"/>
    <w:rsid w:val="49DA841E"/>
    <w:rsid w:val="4F32F227"/>
    <w:rsid w:val="5A8B5C05"/>
    <w:rsid w:val="600C6629"/>
    <w:rsid w:val="7AA4D2DC"/>
    <w:rsid w:val="7AA7ED0C"/>
    <w:rsid w:val="7C324DCF"/>
    <w:rsid w:val="7F0FF0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4BA473"/>
  <w15:chartTrackingRefBased/>
  <w15:docId w15:val="{9247EC63-FA7C-4664-B160-A060B6BC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3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3F7D"/>
    <w:rPr>
      <w:color w:val="0000FF"/>
      <w:u w:val="single"/>
    </w:rPr>
  </w:style>
  <w:style w:type="paragraph" w:styleId="NormalWeb">
    <w:name w:val="Normal (Web)"/>
    <w:basedOn w:val="Normal"/>
    <w:rsid w:val="001D3F7D"/>
    <w:pPr>
      <w:spacing w:before="100" w:beforeAutospacing="1" w:after="100" w:afterAutospacing="1"/>
    </w:pPr>
  </w:style>
  <w:style w:type="character" w:styleId="Strong">
    <w:name w:val="Strong"/>
    <w:qFormat/>
    <w:rsid w:val="00B75C95"/>
    <w:rPr>
      <w:b/>
      <w:bCs/>
    </w:rPr>
  </w:style>
  <w:style w:type="character" w:styleId="Emphasis">
    <w:name w:val="Emphasis"/>
    <w:qFormat/>
    <w:rsid w:val="00B75C95"/>
    <w:rPr>
      <w:i/>
      <w:iCs/>
    </w:rPr>
  </w:style>
  <w:style w:type="paragraph" w:styleId="Footer">
    <w:name w:val="footer"/>
    <w:basedOn w:val="Normal"/>
    <w:rsid w:val="002625A1"/>
    <w:pPr>
      <w:tabs>
        <w:tab w:val="center" w:pos="4320"/>
        <w:tab w:val="right" w:pos="8640"/>
      </w:tabs>
    </w:pPr>
  </w:style>
  <w:style w:type="character" w:styleId="PageNumber">
    <w:name w:val="page number"/>
    <w:basedOn w:val="DefaultParagraphFont"/>
    <w:rsid w:val="002625A1"/>
  </w:style>
  <w:style w:type="paragraph" w:styleId="Header">
    <w:name w:val="header"/>
    <w:basedOn w:val="Normal"/>
    <w:rsid w:val="009044C7"/>
    <w:pPr>
      <w:tabs>
        <w:tab w:val="center" w:pos="4320"/>
        <w:tab w:val="right" w:pos="8640"/>
      </w:tabs>
    </w:pPr>
  </w:style>
  <w:style w:type="paragraph" w:styleId="ListParagraph">
    <w:name w:val="List Paragraph"/>
    <w:basedOn w:val="Normal"/>
    <w:uiPriority w:val="34"/>
    <w:qFormat/>
    <w:rsid w:val="00AA4D4D"/>
    <w:pPr>
      <w:ind w:left="720"/>
    </w:pPr>
    <w:rPr>
      <w:rFonts w:ascii="Calibri" w:eastAsia="Calibri" w:hAnsi="Calibri"/>
      <w:sz w:val="22"/>
      <w:szCs w:val="22"/>
    </w:rPr>
  </w:style>
  <w:style w:type="paragraph" w:customStyle="1" w:styleId="Default">
    <w:name w:val="Default"/>
    <w:basedOn w:val="Normal"/>
    <w:rsid w:val="00AA4D4D"/>
    <w:pPr>
      <w:autoSpaceDE w:val="0"/>
      <w:autoSpaceDN w:val="0"/>
    </w:pPr>
    <w:rPr>
      <w:rFonts w:eastAsia="Calibri"/>
      <w:color w:val="000000"/>
    </w:rPr>
  </w:style>
  <w:style w:type="table" w:styleId="TableGrid">
    <w:name w:val="Table Grid"/>
    <w:basedOn w:val="TableNormal"/>
    <w:uiPriority w:val="59"/>
    <w:rsid w:val="0083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7903">
      <w:bodyDiv w:val="1"/>
      <w:marLeft w:val="0"/>
      <w:marRight w:val="0"/>
      <w:marTop w:val="0"/>
      <w:marBottom w:val="0"/>
      <w:divBdr>
        <w:top w:val="none" w:sz="0" w:space="0" w:color="auto"/>
        <w:left w:val="none" w:sz="0" w:space="0" w:color="auto"/>
        <w:bottom w:val="none" w:sz="0" w:space="0" w:color="auto"/>
        <w:right w:val="none" w:sz="0" w:space="0" w:color="auto"/>
      </w:divBdr>
    </w:div>
    <w:div w:id="1074088594">
      <w:bodyDiv w:val="1"/>
      <w:marLeft w:val="0"/>
      <w:marRight w:val="0"/>
      <w:marTop w:val="0"/>
      <w:marBottom w:val="0"/>
      <w:divBdr>
        <w:top w:val="none" w:sz="0" w:space="0" w:color="auto"/>
        <w:left w:val="none" w:sz="0" w:space="0" w:color="auto"/>
        <w:bottom w:val="none" w:sz="0" w:space="0" w:color="auto"/>
        <w:right w:val="none" w:sz="0" w:space="0" w:color="auto"/>
      </w:divBdr>
    </w:div>
    <w:div w:id="1183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43396351D314DAE4A636364CDC83E" ma:contentTypeVersion="12" ma:contentTypeDescription="Create a new document." ma:contentTypeScope="" ma:versionID="ee4750f97f49c3819d53fdd96066c494">
  <xsd:schema xmlns:xsd="http://www.w3.org/2001/XMLSchema" xmlns:xs="http://www.w3.org/2001/XMLSchema" xmlns:p="http://schemas.microsoft.com/office/2006/metadata/properties" xmlns:ns2="0f4e4b1b-6e9e-47ce-87d6-cf2458d14873" xmlns:ns3="fffc1977-276d-40f0-a84d-042fbd2d33c0" targetNamespace="http://schemas.microsoft.com/office/2006/metadata/properties" ma:root="true" ma:fieldsID="75137558f5511b6e33e3bda788e6ed7c" ns2:_="" ns3:_="">
    <xsd:import namespace="0f4e4b1b-6e9e-47ce-87d6-cf2458d14873"/>
    <xsd:import namespace="fffc1977-276d-40f0-a84d-042fbd2d3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4b1b-6e9e-47ce-87d6-cf2458d14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c1977-276d-40f0-a84d-042fbd2d33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01a7b1-d0d5-480e-92f5-9670f27ce121}" ma:internalName="TaxCatchAll" ma:showField="CatchAllData" ma:web="fffc1977-276d-40f0-a84d-042fbd2d3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533B-FDEB-4D7B-854C-533FF161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4b1b-6e9e-47ce-87d6-cf2458d14873"/>
    <ds:schemaRef ds:uri="fffc1977-276d-40f0-a84d-042fbd2d3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07613-734A-4199-8825-0445F85C437C}">
  <ds:schemaRefs>
    <ds:schemaRef ds:uri="http://schemas.microsoft.com/sharepoint/v3/contenttype/forms"/>
  </ds:schemaRefs>
</ds:datastoreItem>
</file>

<file path=customXml/itemProps3.xml><?xml version="1.0" encoding="utf-8"?>
<ds:datastoreItem xmlns:ds="http://schemas.openxmlformats.org/officeDocument/2006/customXml" ds:itemID="{C058230C-AB03-48F1-9F11-2E3F5022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10708</Characters>
  <Application>Microsoft Office Word</Application>
  <DocSecurity>0</DocSecurity>
  <Lines>89</Lines>
  <Paragraphs>25</Paragraphs>
  <ScaleCrop>false</ScaleCrop>
  <Company>state</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Tornado Procedures</dc:title>
  <dc:subject/>
  <dc:creator>Metropolitan State University</dc:creator>
  <cp:keywords/>
  <cp:lastModifiedBy>Williams, Nathaniel J</cp:lastModifiedBy>
  <cp:revision>2</cp:revision>
  <cp:lastPrinted>2024-07-16T17:53:00Z</cp:lastPrinted>
  <dcterms:created xsi:type="dcterms:W3CDTF">2024-08-06T21:27:00Z</dcterms:created>
  <dcterms:modified xsi:type="dcterms:W3CDTF">2024-08-06T21:27:00Z</dcterms:modified>
</cp:coreProperties>
</file>