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CDED" w14:textId="77777777" w:rsidR="00A422AD" w:rsidRPr="0084475B" w:rsidRDefault="00A422AD" w:rsidP="0084475B">
      <w:pPr>
        <w:pStyle w:val="Title"/>
        <w:jc w:val="center"/>
        <w:rPr>
          <w:sz w:val="48"/>
          <w:szCs w:val="48"/>
        </w:rPr>
      </w:pPr>
      <w:r w:rsidRPr="0084475B">
        <w:rPr>
          <w:sz w:val="48"/>
          <w:szCs w:val="48"/>
        </w:rPr>
        <w:t>Chicago/Turabian Style Paper Format</w:t>
      </w:r>
    </w:p>
    <w:p w14:paraId="3A4AE4CD" w14:textId="16E76522" w:rsidR="00453F34" w:rsidRPr="003E1208" w:rsidRDefault="00453F34" w:rsidP="0084475B">
      <w:pPr>
        <w:pStyle w:val="Subtitle"/>
        <w:jc w:val="center"/>
        <w:rPr>
          <w:rFonts w:ascii="Arial" w:hAnsi="Arial" w:cs="Arial"/>
          <w:color w:val="auto"/>
        </w:rPr>
      </w:pPr>
      <w:r w:rsidRPr="003E1208">
        <w:rPr>
          <w:rFonts w:ascii="Arial" w:hAnsi="Arial" w:cs="Arial"/>
          <w:color w:val="auto"/>
        </w:rPr>
        <w:t>Metro State</w:t>
      </w:r>
      <w:r w:rsidR="00851F91" w:rsidRPr="003E1208">
        <w:rPr>
          <w:rFonts w:ascii="Arial" w:hAnsi="Arial" w:cs="Arial"/>
          <w:color w:val="auto"/>
        </w:rPr>
        <w:t xml:space="preserve"> </w:t>
      </w:r>
      <w:r w:rsidRPr="003E1208">
        <w:rPr>
          <w:rFonts w:ascii="Arial" w:hAnsi="Arial" w:cs="Arial"/>
          <w:color w:val="auto"/>
        </w:rPr>
        <w:t xml:space="preserve">Writing </w:t>
      </w:r>
      <w:r w:rsidR="003E1208">
        <w:rPr>
          <w:rFonts w:ascii="Arial" w:hAnsi="Arial" w:cs="Arial"/>
          <w:color w:val="auto"/>
        </w:rPr>
        <w:t>Center</w:t>
      </w:r>
      <w:r w:rsidRPr="003E1208">
        <w:rPr>
          <w:rFonts w:ascii="Arial" w:hAnsi="Arial" w:cs="Arial"/>
          <w:color w:val="auto"/>
        </w:rPr>
        <w:t>, S</w:t>
      </w:r>
      <w:r w:rsidR="003D3B51" w:rsidRPr="003E1208">
        <w:rPr>
          <w:rFonts w:ascii="Arial" w:hAnsi="Arial" w:cs="Arial"/>
          <w:color w:val="auto"/>
        </w:rPr>
        <w:t>pring 2025</w:t>
      </w:r>
    </w:p>
    <w:p w14:paraId="19390516" w14:textId="6EEAC737" w:rsidR="005A6603" w:rsidRPr="0079763C" w:rsidRDefault="005A6603" w:rsidP="0084475B">
      <w:pPr>
        <w:pStyle w:val="Heading1"/>
        <w:rPr>
          <w:b/>
          <w:bCs/>
          <w:color w:val="auto"/>
          <w:sz w:val="28"/>
          <w:szCs w:val="28"/>
          <w:u w:val="single"/>
        </w:rPr>
      </w:pPr>
      <w:r w:rsidRPr="0079763C">
        <w:rPr>
          <w:b/>
          <w:bCs/>
          <w:color w:val="auto"/>
          <w:u w:val="single"/>
        </w:rPr>
        <w:t>Resources</w:t>
      </w:r>
    </w:p>
    <w:p w14:paraId="3FE97241" w14:textId="1D95827A" w:rsidR="004467FF" w:rsidRPr="0079763C" w:rsidRDefault="004467FF" w:rsidP="00592A40">
      <w:pPr>
        <w:spacing w:after="0" w:line="240" w:lineRule="auto"/>
        <w:rPr>
          <w:rFonts w:ascii="Arial" w:hAnsi="Arial" w:cs="Arial"/>
          <w:bCs/>
          <w:u w:val="single"/>
        </w:rPr>
      </w:pPr>
      <w:r w:rsidRPr="0079763C">
        <w:rPr>
          <w:rFonts w:ascii="Arial" w:hAnsi="Arial" w:cs="Arial"/>
          <w:bCs/>
          <w:u w:val="single"/>
        </w:rPr>
        <w:t>Book</w:t>
      </w:r>
      <w:r w:rsidR="00592A40" w:rsidRPr="0079763C">
        <w:rPr>
          <w:rFonts w:ascii="Arial" w:hAnsi="Arial" w:cs="Arial"/>
          <w:bCs/>
          <w:u w:val="single"/>
        </w:rPr>
        <w:t>s</w:t>
      </w:r>
    </w:p>
    <w:p w14:paraId="7BA5423C" w14:textId="77777777" w:rsidR="00592A40" w:rsidRPr="0079763C" w:rsidRDefault="004467FF" w:rsidP="00592A40">
      <w:pPr>
        <w:pStyle w:val="ListParagraph"/>
        <w:numPr>
          <w:ilvl w:val="0"/>
          <w:numId w:val="3"/>
        </w:numPr>
        <w:spacing w:after="0" w:line="240" w:lineRule="auto"/>
        <w:rPr>
          <w:rStyle w:val="Emphasis"/>
          <w:rFonts w:ascii="Arial" w:hAnsi="Arial" w:cs="Arial"/>
        </w:rPr>
      </w:pPr>
      <w:r w:rsidRPr="0079763C">
        <w:rPr>
          <w:rFonts w:ascii="Arial" w:hAnsi="Arial" w:cs="Arial"/>
          <w:i/>
          <w:iCs/>
        </w:rPr>
        <w:t xml:space="preserve">Kate L. Turabian’s </w:t>
      </w:r>
      <w:r w:rsidRPr="0079763C">
        <w:rPr>
          <w:rStyle w:val="Emphasis"/>
          <w:rFonts w:ascii="Arial" w:hAnsi="Arial" w:cs="Arial"/>
          <w:i w:val="0"/>
          <w:iCs w:val="0"/>
        </w:rPr>
        <w:t>A Manual</w:t>
      </w:r>
      <w:r w:rsidRPr="0079763C">
        <w:rPr>
          <w:rStyle w:val="Emphasis"/>
          <w:rFonts w:ascii="Arial" w:hAnsi="Arial" w:cs="Arial"/>
        </w:rPr>
        <w:t xml:space="preserve"> for Writers of Research Papers, Theses, and Dissertations</w:t>
      </w:r>
    </w:p>
    <w:p w14:paraId="34571532" w14:textId="3A00790A" w:rsidR="004467FF" w:rsidRPr="0079763C" w:rsidRDefault="004467FF" w:rsidP="005456EE">
      <w:pPr>
        <w:pStyle w:val="ListParagraph"/>
        <w:spacing w:after="0" w:line="276" w:lineRule="auto"/>
        <w:rPr>
          <w:rStyle w:val="Emphasis"/>
          <w:rFonts w:ascii="Arial" w:hAnsi="Arial" w:cs="Arial"/>
        </w:rPr>
      </w:pPr>
      <w:r w:rsidRPr="0079763C">
        <w:rPr>
          <w:rFonts w:ascii="Arial" w:hAnsi="Arial" w:cs="Arial"/>
        </w:rPr>
        <w:t>(</w:t>
      </w:r>
      <w:r w:rsidR="00410314">
        <w:rPr>
          <w:rFonts w:ascii="Arial" w:hAnsi="Arial" w:cs="Arial"/>
        </w:rPr>
        <w:t xml:space="preserve">The </w:t>
      </w:r>
      <w:r w:rsidRPr="0079763C">
        <w:rPr>
          <w:rFonts w:ascii="Arial" w:hAnsi="Arial" w:cs="Arial"/>
        </w:rPr>
        <w:t xml:space="preserve">student version of </w:t>
      </w:r>
      <w:r w:rsidRPr="0079763C">
        <w:rPr>
          <w:rStyle w:val="Emphasis"/>
          <w:rFonts w:ascii="Arial" w:hAnsi="Arial" w:cs="Arial"/>
        </w:rPr>
        <w:t>The Chicago Manual of Style)</w:t>
      </w:r>
    </w:p>
    <w:p w14:paraId="68E10342" w14:textId="49D70FEA" w:rsidR="004467FF" w:rsidRPr="0079763C" w:rsidRDefault="004467FF" w:rsidP="00592A40">
      <w:pPr>
        <w:pStyle w:val="ListParagraph"/>
        <w:numPr>
          <w:ilvl w:val="0"/>
          <w:numId w:val="3"/>
        </w:numPr>
        <w:spacing w:line="240" w:lineRule="auto"/>
        <w:rPr>
          <w:rFonts w:ascii="Arial" w:hAnsi="Arial" w:cs="Arial"/>
        </w:rPr>
      </w:pPr>
      <w:r w:rsidRPr="0079763C">
        <w:rPr>
          <w:rStyle w:val="Emphasis"/>
          <w:rFonts w:ascii="Arial" w:hAnsi="Arial" w:cs="Arial"/>
        </w:rPr>
        <w:t>Student’s Guide to Writing College Papers</w:t>
      </w:r>
      <w:r w:rsidRPr="0079763C">
        <w:rPr>
          <w:rFonts w:ascii="Arial" w:hAnsi="Arial" w:cs="Arial"/>
        </w:rPr>
        <w:t xml:space="preserve"> </w:t>
      </w:r>
    </w:p>
    <w:p w14:paraId="3E0CDB1C" w14:textId="56A4F836" w:rsidR="004467FF" w:rsidRPr="0079763C" w:rsidRDefault="004467FF" w:rsidP="00592A40">
      <w:pPr>
        <w:spacing w:after="0" w:line="240" w:lineRule="auto"/>
        <w:rPr>
          <w:rFonts w:ascii="Arial" w:hAnsi="Arial" w:cs="Arial"/>
          <w:u w:val="single"/>
        </w:rPr>
      </w:pPr>
      <w:r w:rsidRPr="0079763C">
        <w:rPr>
          <w:rFonts w:ascii="Arial" w:hAnsi="Arial" w:cs="Arial"/>
          <w:u w:val="single"/>
        </w:rPr>
        <w:t>Webpage</w:t>
      </w:r>
    </w:p>
    <w:p w14:paraId="1F4445A3" w14:textId="77777777" w:rsidR="005456EE" w:rsidRDefault="00592A40" w:rsidP="005456EE">
      <w:pPr>
        <w:pStyle w:val="ListParagraph"/>
        <w:numPr>
          <w:ilvl w:val="0"/>
          <w:numId w:val="3"/>
        </w:numPr>
        <w:spacing w:line="240" w:lineRule="auto"/>
        <w:rPr>
          <w:rFonts w:cstheme="minorHAnsi"/>
          <w:bCs/>
        </w:rPr>
      </w:pPr>
      <w:r w:rsidRPr="005456EE">
        <w:rPr>
          <w:rFonts w:cstheme="minorHAnsi"/>
          <w:bCs/>
        </w:rPr>
        <w:t xml:space="preserve">Find paper formatting tip sheets on the </w:t>
      </w:r>
      <w:r w:rsidRPr="005456EE">
        <w:rPr>
          <w:rFonts w:cstheme="minorHAnsi"/>
          <w:bCs/>
          <w:i/>
          <w:iCs/>
        </w:rPr>
        <w:t>CMOS Blog</w:t>
      </w:r>
      <w:r w:rsidRPr="005456EE">
        <w:rPr>
          <w:rFonts w:cstheme="minorHAnsi"/>
          <w:bCs/>
        </w:rPr>
        <w:t xml:space="preserve"> under the </w:t>
      </w:r>
      <w:hyperlink r:id="rId7" w:history="1">
        <w:r w:rsidRPr="005456EE">
          <w:rPr>
            <w:rFonts w:cstheme="minorHAnsi"/>
            <w:u w:val="single"/>
          </w:rPr>
          <w:t>For Students</w:t>
        </w:r>
      </w:hyperlink>
      <w:r w:rsidRPr="005456EE">
        <w:rPr>
          <w:rFonts w:cstheme="minorHAnsi"/>
          <w:bCs/>
        </w:rPr>
        <w:t xml:space="preserve"> tab</w:t>
      </w:r>
    </w:p>
    <w:p w14:paraId="013D415A" w14:textId="330DC8DE" w:rsidR="005456EE" w:rsidRPr="005456EE" w:rsidRDefault="005456EE" w:rsidP="005456EE">
      <w:pPr>
        <w:pStyle w:val="Heading1"/>
        <w:rPr>
          <w:rFonts w:eastAsia="Times New Roman"/>
          <w:b/>
          <w:bCs/>
          <w:u w:val="single"/>
        </w:rPr>
      </w:pPr>
      <w:r w:rsidRPr="005456EE">
        <w:rPr>
          <w:rFonts w:eastAsia="Times New Roman"/>
          <w:b/>
          <w:bCs/>
          <w:color w:val="auto"/>
          <w:u w:val="single"/>
        </w:rPr>
        <w:t>Format Recommendations</w:t>
      </w:r>
    </w:p>
    <w:p w14:paraId="178AB88F" w14:textId="77777777" w:rsidR="005456EE" w:rsidRPr="008A0EAD" w:rsidRDefault="005456EE" w:rsidP="005456EE">
      <w:pPr>
        <w:spacing w:after="120" w:line="360" w:lineRule="auto"/>
        <w:rPr>
          <w:rFonts w:cstheme="minorHAnsi"/>
          <w:bCs/>
          <w:sz w:val="24"/>
          <w:szCs w:val="24"/>
        </w:rPr>
      </w:pPr>
      <w:r w:rsidRPr="008A0EAD">
        <w:rPr>
          <w:rFonts w:cstheme="minorHAnsi"/>
          <w:bCs/>
          <w:sz w:val="24"/>
          <w:szCs w:val="24"/>
        </w:rPr>
        <w:t>These are general recommendations; instructors may provide their own format templates.</w:t>
      </w:r>
    </w:p>
    <w:p w14:paraId="54683ACD" w14:textId="2600D797" w:rsidR="005456EE" w:rsidRPr="005456EE" w:rsidRDefault="005456EE" w:rsidP="005456EE">
      <w:pPr>
        <w:pStyle w:val="ListParagraph"/>
        <w:numPr>
          <w:ilvl w:val="0"/>
          <w:numId w:val="3"/>
        </w:numPr>
        <w:spacing w:line="240" w:lineRule="auto"/>
        <w:rPr>
          <w:rFonts w:cstheme="minorHAnsi"/>
          <w:bCs/>
        </w:rPr>
      </w:pPr>
      <w:r w:rsidRPr="005456EE">
        <w:rPr>
          <w:rFonts w:eastAsia="Times New Roman" w:cstheme="minorHAnsi"/>
          <w:sz w:val="24"/>
          <w:szCs w:val="24"/>
        </w:rPr>
        <w:t>Papers are one-sided and double-spaced with one-inch margins.</w:t>
      </w:r>
    </w:p>
    <w:p w14:paraId="3DA49E51" w14:textId="77777777" w:rsidR="005456EE" w:rsidRPr="005F3A74" w:rsidRDefault="005456EE" w:rsidP="005456EE">
      <w:pPr>
        <w:pStyle w:val="ListParagraph"/>
        <w:spacing w:after="240" w:line="240" w:lineRule="auto"/>
        <w:ind w:left="1440"/>
        <w:rPr>
          <w:rFonts w:eastAsia="Times New Roman" w:cstheme="minorHAnsi"/>
          <w:sz w:val="24"/>
          <w:szCs w:val="24"/>
        </w:rPr>
      </w:pPr>
      <w:r>
        <w:rPr>
          <w:rFonts w:eastAsia="Times New Roman" w:cstheme="minorHAnsi"/>
          <w:sz w:val="24"/>
          <w:szCs w:val="24"/>
        </w:rPr>
        <w:t>Block quotes and captions for tables and figures should be single spaced.</w:t>
      </w:r>
    </w:p>
    <w:p w14:paraId="6F5A6D14" w14:textId="77777777" w:rsidR="005456EE" w:rsidRDefault="005456EE" w:rsidP="005456EE">
      <w:pPr>
        <w:pStyle w:val="ListParagraph"/>
        <w:numPr>
          <w:ilvl w:val="0"/>
          <w:numId w:val="4"/>
        </w:numPr>
        <w:spacing w:after="0" w:line="240" w:lineRule="auto"/>
        <w:rPr>
          <w:rFonts w:eastAsia="Times New Roman" w:cstheme="minorHAnsi"/>
          <w:sz w:val="24"/>
          <w:szCs w:val="24"/>
        </w:rPr>
      </w:pPr>
      <w:r w:rsidRPr="00BC1FAC">
        <w:rPr>
          <w:rFonts w:eastAsia="Times New Roman" w:cstheme="minorHAnsi"/>
          <w:sz w:val="24"/>
          <w:szCs w:val="24"/>
        </w:rPr>
        <w:t xml:space="preserve">Use only one font </w:t>
      </w:r>
      <w:r>
        <w:rPr>
          <w:rFonts w:eastAsia="Times New Roman" w:cstheme="minorHAnsi"/>
          <w:sz w:val="24"/>
          <w:szCs w:val="24"/>
        </w:rPr>
        <w:t>and font size</w:t>
      </w:r>
      <w:r w:rsidRPr="00BC1FAC">
        <w:rPr>
          <w:rFonts w:eastAsia="Times New Roman" w:cstheme="minorHAnsi"/>
          <w:sz w:val="24"/>
          <w:szCs w:val="24"/>
        </w:rPr>
        <w:t xml:space="preserve"> in the text</w:t>
      </w:r>
      <w:r>
        <w:rPr>
          <w:rFonts w:eastAsia="Times New Roman" w:cstheme="minorHAnsi"/>
          <w:sz w:val="24"/>
          <w:szCs w:val="24"/>
        </w:rPr>
        <w:t xml:space="preserve"> of the body, notes or bibliography. </w:t>
      </w:r>
    </w:p>
    <w:p w14:paraId="7B17886E" w14:textId="41627864" w:rsidR="005456EE" w:rsidRDefault="005456EE" w:rsidP="005456EE">
      <w:pPr>
        <w:spacing w:after="0" w:line="240" w:lineRule="auto"/>
        <w:ind w:left="1440"/>
        <w:rPr>
          <w:rFonts w:eastAsia="Times New Roman" w:cstheme="minorHAnsi"/>
          <w:sz w:val="24"/>
          <w:szCs w:val="24"/>
        </w:rPr>
      </w:pPr>
      <w:r w:rsidRPr="005D4A55">
        <w:rPr>
          <w:rFonts w:eastAsia="Times New Roman" w:cstheme="minorHAnsi"/>
          <w:sz w:val="24"/>
          <w:szCs w:val="24"/>
        </w:rPr>
        <w:t xml:space="preserve">Font color is black, the size is 12-point; choose from any easily readable font style, such as Calibri or Arial. </w:t>
      </w:r>
    </w:p>
    <w:p w14:paraId="50D9E104" w14:textId="77777777" w:rsidR="005456EE" w:rsidRPr="00CF5B25" w:rsidRDefault="005456EE" w:rsidP="005456EE">
      <w:pPr>
        <w:spacing w:after="0" w:line="240" w:lineRule="auto"/>
        <w:ind w:left="1440"/>
        <w:rPr>
          <w:rFonts w:eastAsia="Times New Roman" w:cstheme="minorHAnsi"/>
          <w:sz w:val="16"/>
          <w:szCs w:val="16"/>
        </w:rPr>
      </w:pPr>
    </w:p>
    <w:p w14:paraId="519A366F" w14:textId="77777777" w:rsidR="005456EE" w:rsidRDefault="005456EE" w:rsidP="005456EE">
      <w:pPr>
        <w:spacing w:after="0" w:line="240" w:lineRule="auto"/>
        <w:ind w:left="1440"/>
        <w:rPr>
          <w:rFonts w:eastAsia="Times New Roman" w:cstheme="minorHAnsi"/>
          <w:sz w:val="24"/>
          <w:szCs w:val="24"/>
        </w:rPr>
      </w:pPr>
      <w:r>
        <w:rPr>
          <w:rFonts w:eastAsia="Times New Roman" w:cstheme="minorHAnsi"/>
          <w:sz w:val="24"/>
          <w:szCs w:val="24"/>
        </w:rPr>
        <w:t>For tables and figures, a smaller but readable font size is allowed</w:t>
      </w:r>
    </w:p>
    <w:p w14:paraId="24273451" w14:textId="77777777" w:rsidR="005456EE" w:rsidRPr="005D4A55" w:rsidRDefault="005456EE" w:rsidP="005456EE">
      <w:pPr>
        <w:spacing w:after="0" w:line="240" w:lineRule="auto"/>
        <w:ind w:left="1440"/>
        <w:rPr>
          <w:rFonts w:eastAsia="Times New Roman" w:cstheme="minorHAnsi"/>
          <w:sz w:val="16"/>
          <w:szCs w:val="16"/>
        </w:rPr>
      </w:pPr>
    </w:p>
    <w:p w14:paraId="0F0EC1CC" w14:textId="77777777" w:rsidR="005456EE" w:rsidRDefault="005456EE" w:rsidP="005456EE">
      <w:pPr>
        <w:pStyle w:val="ListParagraph"/>
        <w:numPr>
          <w:ilvl w:val="0"/>
          <w:numId w:val="4"/>
        </w:numPr>
        <w:spacing w:after="120" w:line="240" w:lineRule="auto"/>
        <w:rPr>
          <w:rFonts w:cstheme="minorHAnsi"/>
          <w:bCs/>
          <w:sz w:val="24"/>
          <w:szCs w:val="24"/>
        </w:rPr>
      </w:pPr>
      <w:r w:rsidRPr="008A0EAD">
        <w:rPr>
          <w:rFonts w:cstheme="minorHAnsi"/>
          <w:bCs/>
          <w:sz w:val="24"/>
          <w:szCs w:val="24"/>
        </w:rPr>
        <w:t>Headings and subheadings should always begin on a new line and u</w:t>
      </w:r>
      <w:r w:rsidRPr="008A0EAD">
        <w:rPr>
          <w:rFonts w:cstheme="minorHAnsi"/>
          <w:sz w:val="24"/>
          <w:szCs w:val="24"/>
        </w:rPr>
        <w:t>se Title Case, with major words capitalized</w:t>
      </w:r>
      <w:r w:rsidRPr="008A0EAD">
        <w:rPr>
          <w:rFonts w:cstheme="minorHAnsi"/>
          <w:bCs/>
          <w:sz w:val="24"/>
          <w:szCs w:val="24"/>
        </w:rPr>
        <w:t xml:space="preserve">. </w:t>
      </w:r>
    </w:p>
    <w:p w14:paraId="442D75B1" w14:textId="77777777" w:rsidR="005456EE" w:rsidRPr="005D4A55" w:rsidRDefault="005456EE" w:rsidP="005456EE">
      <w:pPr>
        <w:pStyle w:val="ListParagraph"/>
        <w:spacing w:after="0" w:line="240" w:lineRule="auto"/>
        <w:ind w:left="1440"/>
        <w:rPr>
          <w:rFonts w:eastAsia="Times New Roman" w:cstheme="minorHAnsi"/>
          <w:sz w:val="24"/>
          <w:szCs w:val="24"/>
        </w:rPr>
      </w:pPr>
      <w:r>
        <w:rPr>
          <w:rFonts w:eastAsia="Times New Roman" w:cstheme="minorHAnsi"/>
          <w:sz w:val="24"/>
          <w:szCs w:val="24"/>
        </w:rPr>
        <w:t xml:space="preserve">Different fonts from the body text can be used as long as it is done systematically. </w:t>
      </w:r>
      <w:r>
        <w:rPr>
          <w:rFonts w:cstheme="minorHAnsi"/>
          <w:bCs/>
          <w:sz w:val="24"/>
          <w:szCs w:val="24"/>
        </w:rPr>
        <w:t>W</w:t>
      </w:r>
      <w:r w:rsidRPr="005D4A55">
        <w:rPr>
          <w:rFonts w:cstheme="minorHAnsi"/>
          <w:bCs/>
          <w:sz w:val="24"/>
          <w:szCs w:val="24"/>
        </w:rPr>
        <w:t xml:space="preserve">riters may </w:t>
      </w:r>
      <w:r>
        <w:rPr>
          <w:rFonts w:cstheme="minorHAnsi"/>
          <w:bCs/>
          <w:sz w:val="24"/>
          <w:szCs w:val="24"/>
        </w:rPr>
        <w:t xml:space="preserve">also systematically </w:t>
      </w:r>
      <w:r w:rsidRPr="005D4A55">
        <w:rPr>
          <w:rFonts w:cstheme="minorHAnsi"/>
          <w:bCs/>
          <w:sz w:val="24"/>
          <w:szCs w:val="24"/>
        </w:rPr>
        <w:t xml:space="preserve">choose if they are centered or flush left to indicate levels </w:t>
      </w:r>
      <w:r>
        <w:rPr>
          <w:rFonts w:cstheme="minorHAnsi"/>
          <w:bCs/>
          <w:sz w:val="24"/>
          <w:szCs w:val="24"/>
        </w:rPr>
        <w:t xml:space="preserve">and </w:t>
      </w:r>
      <w:r w:rsidRPr="005D4A55">
        <w:rPr>
          <w:rFonts w:cstheme="minorHAnsi"/>
          <w:bCs/>
          <w:sz w:val="24"/>
          <w:szCs w:val="24"/>
        </w:rPr>
        <w:t>how to use italics or bold.</w:t>
      </w:r>
    </w:p>
    <w:p w14:paraId="1F08E530" w14:textId="77777777" w:rsidR="005456EE" w:rsidRPr="00A555E7" w:rsidRDefault="005456EE" w:rsidP="005456EE">
      <w:pPr>
        <w:pStyle w:val="Heading2"/>
        <w:spacing w:after="240"/>
        <w:rPr>
          <w:b/>
          <w:bCs/>
          <w:color w:val="auto"/>
        </w:rPr>
      </w:pPr>
      <w:r w:rsidRPr="00A555E7">
        <w:rPr>
          <w:b/>
          <w:bCs/>
          <w:color w:val="auto"/>
        </w:rPr>
        <w:t>Title Page</w:t>
      </w:r>
    </w:p>
    <w:p w14:paraId="334D2CC4" w14:textId="77777777" w:rsidR="005456EE" w:rsidRPr="00D158E1" w:rsidRDefault="005456EE" w:rsidP="005456EE">
      <w:pPr>
        <w:pStyle w:val="ListParagraph"/>
        <w:numPr>
          <w:ilvl w:val="0"/>
          <w:numId w:val="5"/>
        </w:numPr>
        <w:spacing w:after="0" w:line="240" w:lineRule="auto"/>
        <w:rPr>
          <w:rFonts w:cstheme="minorHAnsi"/>
          <w:b/>
          <w:bCs/>
          <w:sz w:val="24"/>
          <w:szCs w:val="24"/>
        </w:rPr>
      </w:pPr>
      <w:r w:rsidRPr="00D158E1">
        <w:rPr>
          <w:rFonts w:cstheme="minorHAnsi"/>
          <w:sz w:val="24"/>
          <w:szCs w:val="24"/>
        </w:rPr>
        <w:t>Do not number this page. Place the title about one third down the page, centered and in bold. Double space and begin the subtitle on the following line. Place your name and any information required by the instructor several lines below the title, like this example:</w:t>
      </w:r>
    </w:p>
    <w:p w14:paraId="32BB3C3D" w14:textId="77777777" w:rsidR="005456EE" w:rsidRPr="001B09D7" w:rsidRDefault="005456EE" w:rsidP="005456EE">
      <w:pPr>
        <w:spacing w:after="0" w:line="240" w:lineRule="auto"/>
        <w:jc w:val="center"/>
        <w:rPr>
          <w:rFonts w:cstheme="minorHAnsi"/>
          <w:b/>
          <w:bCs/>
          <w:sz w:val="24"/>
          <w:szCs w:val="24"/>
        </w:rPr>
      </w:pPr>
      <w:r w:rsidRPr="001B09D7">
        <w:rPr>
          <w:rFonts w:cstheme="minorHAnsi"/>
          <w:b/>
          <w:bCs/>
          <w:sz w:val="24"/>
          <w:szCs w:val="24"/>
        </w:rPr>
        <w:t xml:space="preserve">Chicago </w:t>
      </w:r>
      <w:r>
        <w:rPr>
          <w:rFonts w:cstheme="minorHAnsi"/>
          <w:b/>
          <w:bCs/>
          <w:sz w:val="24"/>
          <w:szCs w:val="24"/>
        </w:rPr>
        <w:t>Author-Date</w:t>
      </w:r>
      <w:r w:rsidRPr="001B09D7">
        <w:rPr>
          <w:rFonts w:cstheme="minorHAnsi"/>
          <w:b/>
          <w:bCs/>
          <w:sz w:val="24"/>
          <w:szCs w:val="24"/>
        </w:rPr>
        <w:t>:</w:t>
      </w:r>
    </w:p>
    <w:p w14:paraId="5402AC40" w14:textId="77777777" w:rsidR="005456EE" w:rsidRDefault="005456EE" w:rsidP="005456EE">
      <w:pPr>
        <w:spacing w:after="0" w:line="240" w:lineRule="auto"/>
        <w:jc w:val="center"/>
        <w:rPr>
          <w:rFonts w:cstheme="minorHAnsi"/>
          <w:b/>
          <w:bCs/>
          <w:sz w:val="24"/>
          <w:szCs w:val="24"/>
        </w:rPr>
      </w:pPr>
      <w:r w:rsidRPr="007D46A4">
        <w:rPr>
          <w:rFonts w:cstheme="minorHAnsi"/>
          <w:b/>
          <w:bCs/>
          <w:sz w:val="24"/>
          <w:szCs w:val="24"/>
        </w:rPr>
        <w:t>A Guide to a Wonderful Style</w:t>
      </w:r>
    </w:p>
    <w:p w14:paraId="05970705" w14:textId="77777777" w:rsidR="005456EE" w:rsidRDefault="005456EE" w:rsidP="005456EE">
      <w:pPr>
        <w:spacing w:after="0" w:line="240" w:lineRule="auto"/>
        <w:jc w:val="center"/>
        <w:rPr>
          <w:rFonts w:cstheme="minorHAnsi"/>
          <w:b/>
          <w:bCs/>
          <w:sz w:val="16"/>
          <w:szCs w:val="16"/>
        </w:rPr>
      </w:pPr>
    </w:p>
    <w:p w14:paraId="4E733B35" w14:textId="77777777" w:rsidR="005456EE" w:rsidRPr="007D46A4" w:rsidRDefault="005456EE" w:rsidP="005456EE">
      <w:pPr>
        <w:spacing w:after="0" w:line="240" w:lineRule="auto"/>
        <w:jc w:val="center"/>
        <w:rPr>
          <w:rFonts w:cstheme="minorHAnsi"/>
          <w:b/>
          <w:bCs/>
          <w:sz w:val="16"/>
          <w:szCs w:val="16"/>
        </w:rPr>
      </w:pPr>
    </w:p>
    <w:p w14:paraId="35B33526" w14:textId="77777777" w:rsidR="005456EE" w:rsidRPr="007D46A4" w:rsidRDefault="005456EE" w:rsidP="005456EE">
      <w:pPr>
        <w:spacing w:after="0" w:line="240" w:lineRule="auto"/>
        <w:jc w:val="center"/>
        <w:rPr>
          <w:rFonts w:cstheme="minorHAnsi"/>
          <w:sz w:val="24"/>
          <w:szCs w:val="24"/>
        </w:rPr>
      </w:pPr>
      <w:r w:rsidRPr="007D46A4">
        <w:rPr>
          <w:rFonts w:cstheme="minorHAnsi"/>
          <w:sz w:val="24"/>
          <w:szCs w:val="24"/>
        </w:rPr>
        <w:t>Noam D. Plume</w:t>
      </w:r>
    </w:p>
    <w:p w14:paraId="370AC4ED" w14:textId="77777777" w:rsidR="005456EE" w:rsidRPr="007D46A4" w:rsidRDefault="005456EE" w:rsidP="005456EE">
      <w:pPr>
        <w:spacing w:after="0" w:line="360" w:lineRule="auto"/>
        <w:jc w:val="center"/>
        <w:rPr>
          <w:rFonts w:cstheme="minorHAnsi"/>
          <w:sz w:val="24"/>
          <w:szCs w:val="24"/>
        </w:rPr>
      </w:pPr>
      <w:r w:rsidRPr="007D46A4">
        <w:rPr>
          <w:rFonts w:cstheme="minorHAnsi"/>
          <w:sz w:val="24"/>
          <w:szCs w:val="24"/>
        </w:rPr>
        <w:t>History 100: Culture and Justice</w:t>
      </w:r>
    </w:p>
    <w:p w14:paraId="333194EF" w14:textId="532E7FAE" w:rsidR="005456EE" w:rsidRPr="007D46A4" w:rsidRDefault="005456EE" w:rsidP="005456EE">
      <w:pPr>
        <w:spacing w:after="240" w:line="360" w:lineRule="auto"/>
        <w:jc w:val="center"/>
        <w:rPr>
          <w:rFonts w:cstheme="minorHAnsi"/>
          <w:sz w:val="24"/>
          <w:szCs w:val="24"/>
        </w:rPr>
      </w:pPr>
      <w:r w:rsidRPr="007D46A4">
        <w:rPr>
          <w:rFonts w:cstheme="minorHAnsi"/>
          <w:sz w:val="24"/>
          <w:szCs w:val="24"/>
        </w:rPr>
        <w:t>January 11, 202</w:t>
      </w:r>
      <w:r w:rsidR="006721EC">
        <w:rPr>
          <w:rFonts w:cstheme="minorHAnsi"/>
          <w:sz w:val="24"/>
          <w:szCs w:val="24"/>
        </w:rPr>
        <w:t>5</w:t>
      </w:r>
    </w:p>
    <w:p w14:paraId="6D8EDDEF" w14:textId="767C3C2D" w:rsidR="005456EE" w:rsidRPr="00935B08" w:rsidRDefault="005456EE" w:rsidP="00935B08">
      <w:pPr>
        <w:pStyle w:val="Heading2"/>
        <w:rPr>
          <w:b/>
          <w:bCs/>
        </w:rPr>
      </w:pPr>
      <w:r>
        <w:br w:type="page"/>
      </w:r>
      <w:r w:rsidRPr="00935B08">
        <w:rPr>
          <w:b/>
          <w:bCs/>
          <w:color w:val="auto"/>
        </w:rPr>
        <w:lastRenderedPageBreak/>
        <w:t>Page Numbers, Spacing and Section Order</w:t>
      </w:r>
    </w:p>
    <w:p w14:paraId="1CE51D67" w14:textId="77777777" w:rsidR="005456EE" w:rsidRDefault="005456EE" w:rsidP="00935B08">
      <w:pPr>
        <w:pStyle w:val="ListParagraph"/>
        <w:numPr>
          <w:ilvl w:val="0"/>
          <w:numId w:val="5"/>
        </w:numPr>
        <w:spacing w:after="0" w:line="240" w:lineRule="auto"/>
        <w:rPr>
          <w:rFonts w:cstheme="minorHAnsi"/>
          <w:bCs/>
          <w:sz w:val="24"/>
          <w:szCs w:val="24"/>
        </w:rPr>
      </w:pPr>
      <w:r w:rsidRPr="00D158E1">
        <w:rPr>
          <w:rFonts w:cstheme="minorHAnsi"/>
          <w:bCs/>
          <w:sz w:val="24"/>
          <w:szCs w:val="24"/>
        </w:rPr>
        <w:t xml:space="preserve">Begin with page number 2 on the first page of text after the title page and place the number at the top of the page on the right. </w:t>
      </w:r>
    </w:p>
    <w:p w14:paraId="1CA5AA66" w14:textId="77777777" w:rsidR="005456EE" w:rsidRPr="00647CCA" w:rsidRDefault="005456EE" w:rsidP="00935B08">
      <w:pPr>
        <w:spacing w:after="0" w:line="240" w:lineRule="auto"/>
        <w:ind w:left="360"/>
        <w:rPr>
          <w:rFonts w:cstheme="minorHAnsi"/>
          <w:bCs/>
          <w:sz w:val="16"/>
          <w:szCs w:val="16"/>
        </w:rPr>
      </w:pPr>
    </w:p>
    <w:p w14:paraId="1A86C474" w14:textId="77777777" w:rsidR="005456EE" w:rsidRPr="00647CCA" w:rsidRDefault="005456EE" w:rsidP="00935B08">
      <w:pPr>
        <w:pStyle w:val="ListParagraph"/>
        <w:numPr>
          <w:ilvl w:val="0"/>
          <w:numId w:val="5"/>
        </w:numPr>
        <w:spacing w:after="0" w:line="240" w:lineRule="auto"/>
        <w:rPr>
          <w:rFonts w:cstheme="minorHAnsi"/>
          <w:sz w:val="24"/>
          <w:szCs w:val="24"/>
        </w:rPr>
      </w:pPr>
      <w:r w:rsidRPr="00D158E1">
        <w:rPr>
          <w:rFonts w:cstheme="minorHAnsi"/>
          <w:sz w:val="24"/>
          <w:szCs w:val="24"/>
        </w:rPr>
        <w:t xml:space="preserve">Double space the main text. </w:t>
      </w:r>
      <w:r w:rsidRPr="00647CCA">
        <w:rPr>
          <w:rFonts w:cstheme="minorHAnsi"/>
          <w:sz w:val="24"/>
          <w:szCs w:val="24"/>
        </w:rPr>
        <w:t>Single space for block quotes, notes, bibliographic entries, and figure captions.</w:t>
      </w:r>
    </w:p>
    <w:p w14:paraId="3F2B4EDD" w14:textId="77777777" w:rsidR="005456EE" w:rsidRPr="005F3A74" w:rsidRDefault="005456EE" w:rsidP="00935B08">
      <w:pPr>
        <w:pStyle w:val="ListParagraph"/>
        <w:spacing w:after="0" w:line="240" w:lineRule="auto"/>
        <w:ind w:left="1440"/>
        <w:rPr>
          <w:rFonts w:cstheme="minorHAnsi"/>
          <w:bCs/>
          <w:sz w:val="16"/>
          <w:szCs w:val="16"/>
        </w:rPr>
      </w:pPr>
    </w:p>
    <w:p w14:paraId="7B7D3B04" w14:textId="77777777" w:rsidR="005456EE" w:rsidRPr="00647CCA" w:rsidRDefault="005456EE" w:rsidP="00935B08">
      <w:pPr>
        <w:pStyle w:val="NormalWeb"/>
        <w:numPr>
          <w:ilvl w:val="0"/>
          <w:numId w:val="5"/>
        </w:numPr>
        <w:spacing w:before="0" w:beforeAutospacing="0" w:after="0" w:afterAutospacing="0"/>
        <w:rPr>
          <w:rFonts w:asciiTheme="minorHAnsi" w:hAnsiTheme="minorHAnsi" w:cstheme="minorHAnsi"/>
          <w:bCs/>
        </w:rPr>
      </w:pPr>
      <w:r w:rsidRPr="00D158E1">
        <w:rPr>
          <w:rFonts w:asciiTheme="minorHAnsi" w:hAnsiTheme="minorHAnsi" w:cstheme="minorHAnsi"/>
          <w:bCs/>
        </w:rPr>
        <w:t xml:space="preserve">Place major sections of the paper in this order: </w:t>
      </w:r>
      <w:r>
        <w:rPr>
          <w:rFonts w:asciiTheme="minorHAnsi" w:hAnsiTheme="minorHAnsi" w:cstheme="minorHAnsi"/>
          <w:bCs/>
        </w:rPr>
        <w:t xml:space="preserve"> </w:t>
      </w:r>
      <w:r w:rsidRPr="00647CCA">
        <w:rPr>
          <w:rFonts w:asciiTheme="minorHAnsi" w:hAnsiTheme="minorHAnsi" w:cstheme="minorHAnsi"/>
          <w:bCs/>
        </w:rPr>
        <w:t>Title Page, Main Text, Appendix, Notes, Bibliography.</w:t>
      </w:r>
    </w:p>
    <w:p w14:paraId="0E4DF447" w14:textId="77777777" w:rsidR="005456EE" w:rsidRDefault="005456EE" w:rsidP="00935B08">
      <w:pPr>
        <w:pStyle w:val="NormalWeb"/>
        <w:spacing w:before="0" w:beforeAutospacing="0" w:after="0" w:afterAutospacing="0"/>
        <w:ind w:left="1440"/>
        <w:rPr>
          <w:rFonts w:asciiTheme="minorHAnsi" w:hAnsiTheme="minorHAnsi" w:cstheme="minorHAnsi"/>
          <w:bCs/>
        </w:rPr>
      </w:pPr>
      <w:r w:rsidRPr="00D158E1">
        <w:rPr>
          <w:rFonts w:asciiTheme="minorHAnsi" w:hAnsiTheme="minorHAnsi" w:cstheme="minorHAnsi"/>
          <w:bCs/>
        </w:rPr>
        <w:t xml:space="preserve">Title endnotes’ section as Notes centered in bold at the top of a new page. </w:t>
      </w:r>
    </w:p>
    <w:p w14:paraId="5FA109F4" w14:textId="77777777" w:rsidR="005456EE" w:rsidRDefault="005456EE" w:rsidP="00935B08">
      <w:pPr>
        <w:pStyle w:val="NormalWeb"/>
        <w:spacing w:before="0" w:beforeAutospacing="0" w:after="0" w:afterAutospacing="0"/>
        <w:ind w:left="1440"/>
        <w:rPr>
          <w:rFonts w:asciiTheme="minorHAnsi" w:hAnsiTheme="minorHAnsi" w:cstheme="minorHAnsi"/>
          <w:bCs/>
        </w:rPr>
      </w:pPr>
      <w:r w:rsidRPr="00D158E1">
        <w:rPr>
          <w:rFonts w:asciiTheme="minorHAnsi" w:hAnsiTheme="minorHAnsi" w:cstheme="minorHAnsi"/>
          <w:bCs/>
        </w:rPr>
        <w:t>Title an appendix as Appendix</w:t>
      </w:r>
      <w:r w:rsidRPr="00D158E1">
        <w:rPr>
          <w:rFonts w:asciiTheme="minorHAnsi" w:hAnsiTheme="minorHAnsi" w:cstheme="minorHAnsi"/>
          <w:b/>
          <w:bCs/>
        </w:rPr>
        <w:t xml:space="preserve"> </w:t>
      </w:r>
      <w:r w:rsidRPr="00D158E1">
        <w:rPr>
          <w:rFonts w:asciiTheme="minorHAnsi" w:hAnsiTheme="minorHAnsi" w:cstheme="minorHAnsi"/>
          <w:bCs/>
        </w:rPr>
        <w:t>centered in bold at the top of a new page</w:t>
      </w:r>
      <w:r>
        <w:rPr>
          <w:rFonts w:asciiTheme="minorHAnsi" w:hAnsiTheme="minorHAnsi" w:cstheme="minorHAnsi"/>
          <w:bCs/>
        </w:rPr>
        <w:t>.</w:t>
      </w:r>
    </w:p>
    <w:p w14:paraId="4007BE64" w14:textId="77777777" w:rsidR="005456EE" w:rsidRPr="00D158E1" w:rsidRDefault="005456EE" w:rsidP="00935B08">
      <w:pPr>
        <w:pStyle w:val="NormalWeb"/>
        <w:spacing w:before="0" w:beforeAutospacing="0" w:after="120" w:afterAutospacing="0"/>
        <w:ind w:left="1890"/>
        <w:rPr>
          <w:rFonts w:asciiTheme="minorHAnsi" w:hAnsiTheme="minorHAnsi" w:cstheme="minorHAnsi"/>
          <w:bCs/>
        </w:rPr>
      </w:pPr>
      <w:r>
        <w:rPr>
          <w:rFonts w:asciiTheme="minorHAnsi" w:hAnsiTheme="minorHAnsi" w:cstheme="minorHAnsi"/>
          <w:bCs/>
        </w:rPr>
        <w:t>I</w:t>
      </w:r>
      <w:r w:rsidRPr="00D158E1">
        <w:rPr>
          <w:rFonts w:asciiTheme="minorHAnsi" w:hAnsiTheme="minorHAnsi" w:cstheme="minorHAnsi"/>
          <w:bCs/>
        </w:rPr>
        <w:t>f there is more than one, use numbers or letters and descriptive titles to differentiate them</w:t>
      </w:r>
      <w:r>
        <w:rPr>
          <w:rFonts w:asciiTheme="minorHAnsi" w:hAnsiTheme="minorHAnsi" w:cstheme="minorHAnsi"/>
          <w:bCs/>
        </w:rPr>
        <w:t xml:space="preserve">; for example, </w:t>
      </w:r>
      <w:r w:rsidRPr="00D158E1">
        <w:rPr>
          <w:rFonts w:asciiTheme="minorHAnsi" w:hAnsiTheme="minorHAnsi" w:cstheme="minorHAnsi"/>
          <w:bCs/>
        </w:rPr>
        <w:t>Appendix 1: Photos; Appendix 2: Maps.</w:t>
      </w:r>
    </w:p>
    <w:p w14:paraId="041FD9A0" w14:textId="77777777" w:rsidR="005456EE" w:rsidRPr="00A555E7" w:rsidRDefault="005456EE" w:rsidP="005456EE">
      <w:pPr>
        <w:pStyle w:val="Heading2"/>
        <w:rPr>
          <w:b/>
          <w:bCs/>
          <w:color w:val="auto"/>
        </w:rPr>
      </w:pPr>
      <w:r w:rsidRPr="00A555E7">
        <w:rPr>
          <w:b/>
          <w:bCs/>
          <w:color w:val="auto"/>
        </w:rPr>
        <w:t>Table and Figure</w:t>
      </w:r>
      <w:r>
        <w:rPr>
          <w:b/>
          <w:bCs/>
          <w:color w:val="auto"/>
        </w:rPr>
        <w:t xml:space="preserve"> Examples</w:t>
      </w:r>
    </w:p>
    <w:p w14:paraId="54EC73B0" w14:textId="77777777" w:rsidR="005456EE" w:rsidRDefault="005456EE" w:rsidP="00935B08">
      <w:pPr>
        <w:pStyle w:val="ListParagraph"/>
        <w:numPr>
          <w:ilvl w:val="0"/>
          <w:numId w:val="6"/>
        </w:numPr>
        <w:spacing w:after="0" w:line="240" w:lineRule="auto"/>
        <w:rPr>
          <w:rFonts w:cstheme="minorHAnsi"/>
          <w:bCs/>
          <w:sz w:val="24"/>
          <w:szCs w:val="24"/>
        </w:rPr>
      </w:pPr>
      <w:r w:rsidRPr="0062539C">
        <w:rPr>
          <w:rFonts w:cstheme="minorHAnsi"/>
          <w:bCs/>
          <w:sz w:val="24"/>
          <w:szCs w:val="24"/>
        </w:rPr>
        <w:t xml:space="preserve">Numbered tables, figures or illustrations should be placed as soon as possible after their mention in the text. </w:t>
      </w:r>
    </w:p>
    <w:p w14:paraId="0E1F195B" w14:textId="77777777" w:rsidR="005456EE" w:rsidRPr="005F3A74" w:rsidRDefault="005456EE" w:rsidP="00935B08">
      <w:pPr>
        <w:pStyle w:val="ListParagraph"/>
        <w:numPr>
          <w:ilvl w:val="0"/>
          <w:numId w:val="6"/>
        </w:numPr>
        <w:spacing w:after="0" w:line="240" w:lineRule="auto"/>
        <w:rPr>
          <w:rFonts w:cstheme="minorHAnsi"/>
          <w:bCs/>
          <w:sz w:val="24"/>
          <w:szCs w:val="24"/>
        </w:rPr>
      </w:pPr>
      <w:r w:rsidRPr="005F3A74">
        <w:rPr>
          <w:rFonts w:cstheme="minorHAnsi"/>
          <w:bCs/>
          <w:sz w:val="24"/>
          <w:szCs w:val="24"/>
        </w:rPr>
        <w:t xml:space="preserve">Smaller fonts are allowed for notes and captions; they should be single-spaced with a flush left margin. </w:t>
      </w:r>
    </w:p>
    <w:p w14:paraId="5A1C798B" w14:textId="77777777" w:rsidR="005456EE" w:rsidRDefault="005456EE" w:rsidP="00935B08">
      <w:pPr>
        <w:pStyle w:val="ListParagraph"/>
        <w:spacing w:after="0" w:line="240" w:lineRule="auto"/>
        <w:rPr>
          <w:rFonts w:cstheme="minorHAnsi"/>
          <w:bCs/>
          <w:sz w:val="24"/>
          <w:szCs w:val="24"/>
        </w:rPr>
      </w:pPr>
      <w:r w:rsidRPr="0062539C">
        <w:rPr>
          <w:rFonts w:cstheme="minorHAnsi"/>
          <w:bCs/>
          <w:sz w:val="24"/>
          <w:szCs w:val="24"/>
        </w:rPr>
        <w:t xml:space="preserve">Tables are given a title and number above them and explanatory and/or source notes below. </w:t>
      </w:r>
    </w:p>
    <w:p w14:paraId="116FC043" w14:textId="77777777" w:rsidR="005456EE" w:rsidRPr="000C48B1" w:rsidRDefault="005456EE" w:rsidP="00935B08">
      <w:pPr>
        <w:pStyle w:val="ListParagraph"/>
        <w:numPr>
          <w:ilvl w:val="0"/>
          <w:numId w:val="6"/>
        </w:numPr>
        <w:spacing w:after="0" w:line="240" w:lineRule="auto"/>
        <w:rPr>
          <w:rFonts w:cstheme="minorHAnsi"/>
          <w:bCs/>
          <w:sz w:val="24"/>
          <w:szCs w:val="24"/>
        </w:rPr>
      </w:pPr>
      <w:r w:rsidRPr="0062539C">
        <w:rPr>
          <w:rFonts w:cstheme="minorHAnsi"/>
          <w:bCs/>
          <w:sz w:val="24"/>
          <w:szCs w:val="24"/>
        </w:rPr>
        <w:t>Figures are titled and numbered in the caption below the figure.</w:t>
      </w:r>
    </w:p>
    <w:p w14:paraId="072F79FF" w14:textId="77777777" w:rsidR="005456EE" w:rsidRPr="0062539C" w:rsidRDefault="005456EE" w:rsidP="005456EE">
      <w:pPr>
        <w:pStyle w:val="Heading4"/>
        <w:spacing w:before="240"/>
        <w:rPr>
          <w:rFonts w:asciiTheme="minorHAnsi" w:eastAsia="Times New Roman" w:hAnsiTheme="minorHAnsi" w:cstheme="minorHAnsi"/>
          <w:i w:val="0"/>
          <w:iCs w:val="0"/>
          <w:color w:val="auto"/>
          <w:sz w:val="24"/>
          <w:szCs w:val="24"/>
        </w:rPr>
      </w:pPr>
      <w:r w:rsidRPr="0062539C">
        <w:rPr>
          <w:rFonts w:asciiTheme="minorHAnsi" w:eastAsia="Times New Roman" w:hAnsiTheme="minorHAnsi" w:cstheme="minorHAnsi"/>
          <w:i w:val="0"/>
          <w:iCs w:val="0"/>
          <w:color w:val="auto"/>
          <w:sz w:val="24"/>
          <w:szCs w:val="24"/>
        </w:rPr>
        <w:t>Table 1. Title describing contents of table</w:t>
      </w:r>
    </w:p>
    <w:p w14:paraId="4367F331" w14:textId="77777777" w:rsidR="005456EE" w:rsidRPr="0062539C" w:rsidRDefault="005456EE" w:rsidP="005456EE">
      <w:pPr>
        <w:pStyle w:val="Subtitle"/>
        <w:rPr>
          <w:rFonts w:eastAsia="Times New Roman" w:cstheme="minorHAnsi"/>
          <w:color w:val="auto"/>
          <w:sz w:val="24"/>
          <w:szCs w:val="24"/>
          <w:bdr w:val="single" w:sz="4" w:space="0" w:color="auto"/>
        </w:rPr>
      </w:pPr>
      <w:r w:rsidRPr="0062539C">
        <w:rPr>
          <w:rFonts w:eastAsia="Times New Roman" w:cstheme="minorHAnsi"/>
          <w:color w:val="auto"/>
          <w:sz w:val="24"/>
          <w:szCs w:val="24"/>
          <w:bdr w:val="single" w:sz="4" w:space="0" w:color="auto"/>
        </w:rPr>
        <w:t>Category Heading</w:t>
      </w:r>
      <w:r w:rsidRPr="0062539C">
        <w:rPr>
          <w:rFonts w:eastAsia="Times New Roman" w:cstheme="minorHAnsi"/>
          <w:color w:val="auto"/>
          <w:sz w:val="24"/>
          <w:szCs w:val="24"/>
          <w:bdr w:val="single" w:sz="4" w:space="0" w:color="auto"/>
        </w:rPr>
        <w:tab/>
        <w:t xml:space="preserve">Data </w:t>
      </w:r>
      <w:r w:rsidRPr="0062539C">
        <w:rPr>
          <w:rFonts w:eastAsia="Times New Roman" w:cstheme="minorHAnsi"/>
          <w:color w:val="auto"/>
          <w:sz w:val="24"/>
          <w:szCs w:val="24"/>
          <w:bdr w:val="single" w:sz="4" w:space="0" w:color="auto"/>
        </w:rPr>
        <w:tab/>
      </w:r>
      <w:r w:rsidRPr="0062539C">
        <w:rPr>
          <w:rFonts w:eastAsia="Times New Roman" w:cstheme="minorHAnsi"/>
          <w:color w:val="auto"/>
          <w:sz w:val="24"/>
          <w:szCs w:val="24"/>
          <w:bdr w:val="single" w:sz="4" w:space="0" w:color="auto"/>
        </w:rPr>
        <w:tab/>
        <w:t>Percentages etc.</w:t>
      </w:r>
      <w:r w:rsidRPr="0062539C">
        <w:rPr>
          <w:rFonts w:eastAsia="Times New Roman" w:cstheme="minorHAnsi"/>
          <w:color w:val="auto"/>
          <w:sz w:val="24"/>
          <w:szCs w:val="24"/>
          <w:bdr w:val="single" w:sz="4" w:space="0" w:color="auto"/>
        </w:rPr>
        <w:tab/>
      </w:r>
    </w:p>
    <w:p w14:paraId="05E98A8D" w14:textId="77777777" w:rsidR="005456EE" w:rsidRPr="005A468C" w:rsidRDefault="005456EE" w:rsidP="005456EE">
      <w:pPr>
        <w:spacing w:after="0" w:line="240" w:lineRule="auto"/>
        <w:rPr>
          <w:rFonts w:eastAsia="Times New Roman" w:cs="Arial"/>
        </w:rPr>
      </w:pPr>
      <w:r w:rsidRPr="005A468C">
        <w:rPr>
          <w:rFonts w:eastAsia="Times New Roman" w:cs="Arial"/>
        </w:rPr>
        <w:tab/>
        <w:t>Pizza</w:t>
      </w:r>
      <w:r w:rsidRPr="005A468C">
        <w:rPr>
          <w:rFonts w:eastAsia="Times New Roman" w:cs="Arial"/>
        </w:rPr>
        <w:tab/>
      </w:r>
      <w:r w:rsidRPr="005A468C">
        <w:rPr>
          <w:rFonts w:eastAsia="Times New Roman" w:cs="Arial"/>
        </w:rPr>
        <w:tab/>
        <w:t>Hot or Cold</w:t>
      </w:r>
      <w:r w:rsidRPr="005A468C">
        <w:rPr>
          <w:rFonts w:eastAsia="Times New Roman" w:cs="Arial"/>
        </w:rPr>
        <w:tab/>
        <w:t>50% hot 50% cold</w:t>
      </w:r>
    </w:p>
    <w:p w14:paraId="6B74FE57" w14:textId="77777777" w:rsidR="005456EE" w:rsidRDefault="005456EE" w:rsidP="005456EE">
      <w:pPr>
        <w:pBdr>
          <w:top w:val="single" w:sz="4" w:space="1" w:color="auto"/>
        </w:pBdr>
        <w:spacing w:after="0" w:line="240" w:lineRule="auto"/>
        <w:ind w:right="900"/>
        <w:rPr>
          <w:rFonts w:eastAsia="Times New Roman" w:cs="Arial"/>
        </w:rPr>
      </w:pPr>
      <w:r w:rsidRPr="005A468C">
        <w:rPr>
          <w:rFonts w:eastAsia="Times New Roman" w:cs="Arial"/>
          <w:i/>
        </w:rPr>
        <w:t>Note</w:t>
      </w:r>
      <w:r w:rsidRPr="005A468C">
        <w:rPr>
          <w:rFonts w:eastAsia="Times New Roman" w:cs="Arial"/>
        </w:rPr>
        <w:t>: Use to explain how to interpret the table and identify its source if not the author’s own.</w:t>
      </w:r>
    </w:p>
    <w:p w14:paraId="024E3583" w14:textId="77777777" w:rsidR="005456EE" w:rsidRDefault="005456EE" w:rsidP="005456EE">
      <w:pPr>
        <w:pBdr>
          <w:top w:val="single" w:sz="4" w:space="1" w:color="auto"/>
        </w:pBdr>
        <w:spacing w:after="0" w:line="240" w:lineRule="auto"/>
        <w:ind w:right="900"/>
        <w:rPr>
          <w:rFonts w:eastAsia="Times New Roman" w:cs="Arial"/>
        </w:rPr>
      </w:pPr>
    </w:p>
    <w:p w14:paraId="5A22D9C8" w14:textId="77777777" w:rsidR="005456EE" w:rsidRPr="005A468C" w:rsidRDefault="005456EE" w:rsidP="005456EE">
      <w:pPr>
        <w:pBdr>
          <w:top w:val="single" w:sz="4" w:space="1" w:color="auto"/>
        </w:pBdr>
        <w:spacing w:after="0" w:line="240" w:lineRule="auto"/>
        <w:ind w:right="900"/>
        <w:rPr>
          <w:rFonts w:eastAsia="Times New Roman" w:cs="Calibri"/>
        </w:rPr>
      </w:pPr>
      <w:r>
        <w:rPr>
          <w:rFonts w:eastAsia="Times New Roman" w:cs="Calibri"/>
        </w:rPr>
        <w:br w:type="textWrapping" w:clear="all"/>
      </w:r>
      <w:r>
        <w:rPr>
          <w:i/>
          <w:iCs/>
          <w:noProof/>
        </w:rPr>
        <w:drawing>
          <wp:inline distT="0" distB="0" distL="0" distR="0" wp14:anchorId="4A651BEA" wp14:editId="23ECBB7F">
            <wp:extent cx="914400" cy="914400"/>
            <wp:effectExtent l="0" t="0" r="0" b="0"/>
            <wp:docPr id="2" name="Graphic 2" descr="Earth globe: America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arth globe: Americas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p w14:paraId="0609A27B" w14:textId="77777777" w:rsidR="005456EE" w:rsidRPr="005A468C" w:rsidRDefault="005456EE" w:rsidP="005456EE">
      <w:pPr>
        <w:pStyle w:val="Heading4"/>
        <w:rPr>
          <w:rFonts w:asciiTheme="minorHAnsi" w:eastAsia="Times New Roman" w:hAnsiTheme="minorHAnsi"/>
          <w:i w:val="0"/>
          <w:iCs w:val="0"/>
          <w:color w:val="auto"/>
        </w:rPr>
      </w:pPr>
      <w:r w:rsidRPr="005A468C">
        <w:rPr>
          <w:rFonts w:asciiTheme="minorHAnsi" w:eastAsia="Times New Roman" w:hAnsiTheme="minorHAnsi"/>
          <w:i w:val="0"/>
          <w:iCs w:val="0"/>
          <w:color w:val="auto"/>
        </w:rPr>
        <w:t xml:space="preserve">Figure 1. </w:t>
      </w:r>
      <w:r>
        <w:rPr>
          <w:rFonts w:asciiTheme="minorHAnsi" w:eastAsia="Times New Roman" w:hAnsiTheme="minorHAnsi"/>
          <w:i w:val="0"/>
          <w:iCs w:val="0"/>
          <w:color w:val="auto"/>
        </w:rPr>
        <w:t>An icon of Earth showing the Americas</w:t>
      </w:r>
      <w:r w:rsidRPr="005A468C">
        <w:rPr>
          <w:rFonts w:asciiTheme="minorHAnsi" w:eastAsia="Times New Roman" w:hAnsiTheme="minorHAnsi"/>
          <w:i w:val="0"/>
          <w:iCs w:val="0"/>
          <w:color w:val="auto"/>
        </w:rPr>
        <w:t xml:space="preserve"> from </w:t>
      </w:r>
      <w:r w:rsidRPr="005A468C">
        <w:rPr>
          <w:rFonts w:asciiTheme="minorHAnsi" w:hAnsiTheme="minorHAnsi"/>
          <w:i w:val="0"/>
          <w:iCs w:val="0"/>
          <w:color w:val="auto"/>
        </w:rPr>
        <w:t>M</w:t>
      </w:r>
      <w:r>
        <w:rPr>
          <w:rFonts w:asciiTheme="minorHAnsi" w:hAnsiTheme="minorHAnsi"/>
          <w:i w:val="0"/>
          <w:iCs w:val="0"/>
          <w:color w:val="auto"/>
        </w:rPr>
        <w:t>ar</w:t>
      </w:r>
      <w:r w:rsidRPr="005A468C">
        <w:rPr>
          <w:rFonts w:asciiTheme="minorHAnsi" w:hAnsiTheme="minorHAnsi"/>
          <w:i w:val="0"/>
          <w:iCs w:val="0"/>
          <w:color w:val="auto"/>
        </w:rPr>
        <w:t xml:space="preserve">ia Morales, </w:t>
      </w:r>
      <w:r w:rsidRPr="005560B9">
        <w:rPr>
          <w:rFonts w:asciiTheme="minorHAnsi" w:hAnsiTheme="minorHAnsi"/>
          <w:color w:val="auto"/>
        </w:rPr>
        <w:t xml:space="preserve">The </w:t>
      </w:r>
      <w:r>
        <w:rPr>
          <w:rFonts w:asciiTheme="minorHAnsi" w:hAnsiTheme="minorHAnsi"/>
          <w:color w:val="auto"/>
        </w:rPr>
        <w:t>Planets</w:t>
      </w:r>
      <w:r w:rsidRPr="005560B9">
        <w:rPr>
          <w:rFonts w:asciiTheme="minorHAnsi" w:hAnsiTheme="minorHAnsi"/>
          <w:color w:val="auto"/>
        </w:rPr>
        <w:t xml:space="preserve"> Book</w:t>
      </w:r>
      <w:r w:rsidRPr="005A468C">
        <w:rPr>
          <w:rFonts w:asciiTheme="minorHAnsi" w:hAnsiTheme="minorHAnsi"/>
          <w:i w:val="0"/>
          <w:iCs w:val="0"/>
          <w:color w:val="auto"/>
        </w:rPr>
        <w:t xml:space="preserve"> (St Paul, MN: Metro U Press, 20</w:t>
      </w:r>
      <w:r>
        <w:rPr>
          <w:rFonts w:asciiTheme="minorHAnsi" w:hAnsiTheme="minorHAnsi"/>
          <w:i w:val="0"/>
          <w:iCs w:val="0"/>
          <w:color w:val="auto"/>
        </w:rPr>
        <w:t>23</w:t>
      </w:r>
      <w:r w:rsidRPr="005A468C">
        <w:rPr>
          <w:rFonts w:asciiTheme="minorHAnsi" w:hAnsiTheme="minorHAnsi"/>
          <w:i w:val="0"/>
          <w:iCs w:val="0"/>
          <w:color w:val="auto"/>
        </w:rPr>
        <w:t>).</w:t>
      </w:r>
    </w:p>
    <w:p w14:paraId="3AAAED79" w14:textId="77777777" w:rsidR="005456EE" w:rsidRDefault="005456EE" w:rsidP="005456EE">
      <w:pPr>
        <w:spacing w:after="0" w:line="240" w:lineRule="auto"/>
        <w:rPr>
          <w:rFonts w:ascii="Arial" w:eastAsia="Times New Roman" w:hAnsi="Arial" w:cs="Arial"/>
          <w:b/>
          <w:color w:val="2E74B5" w:themeColor="accent5" w:themeShade="BF"/>
          <w:sz w:val="28"/>
          <w:szCs w:val="28"/>
        </w:rPr>
      </w:pPr>
      <w:r w:rsidRPr="00DF394C">
        <w:rPr>
          <w:rFonts w:ascii="Arial" w:hAnsi="Arial" w:cs="Arial"/>
          <w:sz w:val="20"/>
          <w:szCs w:val="20"/>
        </w:rPr>
        <w:t xml:space="preserve">Morales, </w:t>
      </w:r>
      <w:r w:rsidRPr="00DF394C">
        <w:rPr>
          <w:rFonts w:ascii="Arial" w:hAnsi="Arial" w:cs="Arial"/>
          <w:i/>
          <w:sz w:val="20"/>
          <w:szCs w:val="20"/>
        </w:rPr>
        <w:t>Pizza Book</w:t>
      </w:r>
      <w:r w:rsidRPr="00DF394C">
        <w:rPr>
          <w:rFonts w:ascii="Arial" w:hAnsi="Arial" w:cs="Arial"/>
          <w:sz w:val="20"/>
          <w:szCs w:val="20"/>
        </w:rPr>
        <w:t xml:space="preserve"> (St Paul, MN: Metro U Press, 2017)</w:t>
      </w:r>
      <w:r>
        <w:rPr>
          <w:rFonts w:ascii="Arial" w:hAnsi="Arial" w:cs="Arial"/>
          <w:sz w:val="20"/>
          <w:szCs w:val="20"/>
        </w:rPr>
        <w:t>.</w:t>
      </w:r>
    </w:p>
    <w:p w14:paraId="1202B80D" w14:textId="519907BC" w:rsidR="00453F34" w:rsidRPr="006860B8" w:rsidRDefault="00453F34" w:rsidP="006860B8">
      <w:pPr>
        <w:spacing w:after="0" w:line="276" w:lineRule="auto"/>
        <w:rPr>
          <w:rFonts w:ascii="Arial" w:hAnsi="Arial" w:cs="Arial"/>
        </w:rPr>
      </w:pPr>
    </w:p>
    <w:sectPr w:rsidR="00453F34" w:rsidRPr="006860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4C15" w14:textId="77777777" w:rsidR="00DE7B12" w:rsidRDefault="00DE7B12" w:rsidP="00A056E7">
      <w:pPr>
        <w:spacing w:after="0" w:line="240" w:lineRule="auto"/>
      </w:pPr>
      <w:r>
        <w:separator/>
      </w:r>
    </w:p>
  </w:endnote>
  <w:endnote w:type="continuationSeparator" w:id="0">
    <w:p w14:paraId="4EC29693" w14:textId="77777777" w:rsidR="00DE7B12" w:rsidRDefault="00DE7B12" w:rsidP="00A0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625" w14:textId="77777777" w:rsidR="00B850B0" w:rsidRPr="00B850B0" w:rsidRDefault="00B850B0" w:rsidP="00B850B0">
    <w:pPr>
      <w:pStyle w:val="Footer"/>
      <w:jc w:val="center"/>
      <w:rPr>
        <w:rFonts w:ascii="Arial" w:hAnsi="Arial" w:cs="Arial"/>
      </w:rPr>
    </w:pPr>
    <w:r w:rsidRPr="00B850B0">
      <w:rPr>
        <w:rFonts w:ascii="Arial" w:hAnsi="Arial" w:cs="Arial"/>
      </w:rPr>
      <w:t>Metro State University, a member of Minnesota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7D92" w14:textId="77777777" w:rsidR="00DE7B12" w:rsidRDefault="00DE7B12" w:rsidP="00A056E7">
      <w:pPr>
        <w:spacing w:after="0" w:line="240" w:lineRule="auto"/>
      </w:pPr>
      <w:r>
        <w:separator/>
      </w:r>
    </w:p>
  </w:footnote>
  <w:footnote w:type="continuationSeparator" w:id="0">
    <w:p w14:paraId="339B32F6" w14:textId="77777777" w:rsidR="00DE7B12" w:rsidRDefault="00DE7B12" w:rsidP="00A05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58AC"/>
    <w:multiLevelType w:val="hybridMultilevel"/>
    <w:tmpl w:val="F4F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97502"/>
    <w:multiLevelType w:val="hybridMultilevel"/>
    <w:tmpl w:val="7FAC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D30EB"/>
    <w:multiLevelType w:val="hybridMultilevel"/>
    <w:tmpl w:val="D3C0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D228C"/>
    <w:multiLevelType w:val="hybridMultilevel"/>
    <w:tmpl w:val="D1B8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84F07"/>
    <w:multiLevelType w:val="hybridMultilevel"/>
    <w:tmpl w:val="21C6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A7D20"/>
    <w:multiLevelType w:val="hybridMultilevel"/>
    <w:tmpl w:val="01E6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AD"/>
    <w:rsid w:val="00004C6B"/>
    <w:rsid w:val="000653B9"/>
    <w:rsid w:val="000E4B90"/>
    <w:rsid w:val="001C7EA9"/>
    <w:rsid w:val="001E0804"/>
    <w:rsid w:val="003D3B51"/>
    <w:rsid w:val="003E1208"/>
    <w:rsid w:val="00410314"/>
    <w:rsid w:val="00436480"/>
    <w:rsid w:val="004467FF"/>
    <w:rsid w:val="00453F34"/>
    <w:rsid w:val="004934F0"/>
    <w:rsid w:val="004D2856"/>
    <w:rsid w:val="004D3F11"/>
    <w:rsid w:val="005456EE"/>
    <w:rsid w:val="00592A40"/>
    <w:rsid w:val="005A6603"/>
    <w:rsid w:val="006721EC"/>
    <w:rsid w:val="006860B8"/>
    <w:rsid w:val="006A0643"/>
    <w:rsid w:val="006E1B2C"/>
    <w:rsid w:val="0079763C"/>
    <w:rsid w:val="008359E0"/>
    <w:rsid w:val="0084475B"/>
    <w:rsid w:val="00851F91"/>
    <w:rsid w:val="008D380F"/>
    <w:rsid w:val="008D3C13"/>
    <w:rsid w:val="00903BEC"/>
    <w:rsid w:val="00935B08"/>
    <w:rsid w:val="00A056E7"/>
    <w:rsid w:val="00A422AD"/>
    <w:rsid w:val="00B50060"/>
    <w:rsid w:val="00B850B0"/>
    <w:rsid w:val="00C10484"/>
    <w:rsid w:val="00D60B53"/>
    <w:rsid w:val="00DE7B12"/>
    <w:rsid w:val="00E94E57"/>
    <w:rsid w:val="00EA52E8"/>
    <w:rsid w:val="00EE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16CF"/>
  <w15:chartTrackingRefBased/>
  <w15:docId w15:val="{8423F809-4E7E-4A4F-BFAE-A1AAC6BD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7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56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5456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422AD"/>
  </w:style>
  <w:style w:type="paragraph" w:styleId="ListParagraph">
    <w:name w:val="List Paragraph"/>
    <w:basedOn w:val="Normal"/>
    <w:uiPriority w:val="34"/>
    <w:qFormat/>
    <w:rsid w:val="005A6603"/>
    <w:pPr>
      <w:ind w:left="720"/>
      <w:contextualSpacing/>
    </w:pPr>
  </w:style>
  <w:style w:type="character" w:styleId="Hyperlink">
    <w:name w:val="Hyperlink"/>
    <w:basedOn w:val="DefaultParagraphFont"/>
    <w:uiPriority w:val="99"/>
    <w:unhideWhenUsed/>
    <w:rsid w:val="006860B8"/>
    <w:rPr>
      <w:color w:val="0563C1" w:themeColor="hyperlink"/>
      <w:u w:val="single"/>
    </w:rPr>
  </w:style>
  <w:style w:type="character" w:styleId="UnresolvedMention">
    <w:name w:val="Unresolved Mention"/>
    <w:basedOn w:val="DefaultParagraphFont"/>
    <w:uiPriority w:val="99"/>
    <w:semiHidden/>
    <w:unhideWhenUsed/>
    <w:rsid w:val="006860B8"/>
    <w:rPr>
      <w:color w:val="605E5C"/>
      <w:shd w:val="clear" w:color="auto" w:fill="E1DFDD"/>
    </w:rPr>
  </w:style>
  <w:style w:type="paragraph" w:styleId="Header">
    <w:name w:val="header"/>
    <w:basedOn w:val="Normal"/>
    <w:link w:val="HeaderChar"/>
    <w:uiPriority w:val="99"/>
    <w:unhideWhenUsed/>
    <w:rsid w:val="00A05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6E7"/>
  </w:style>
  <w:style w:type="paragraph" w:styleId="Footer">
    <w:name w:val="footer"/>
    <w:basedOn w:val="Normal"/>
    <w:link w:val="FooterChar"/>
    <w:uiPriority w:val="99"/>
    <w:unhideWhenUsed/>
    <w:rsid w:val="00A05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6E7"/>
  </w:style>
  <w:style w:type="character" w:styleId="Emphasis">
    <w:name w:val="Emphasis"/>
    <w:basedOn w:val="DefaultParagraphFont"/>
    <w:uiPriority w:val="20"/>
    <w:qFormat/>
    <w:rsid w:val="004467FF"/>
    <w:rPr>
      <w:i/>
      <w:iCs/>
    </w:rPr>
  </w:style>
  <w:style w:type="character" w:styleId="FollowedHyperlink">
    <w:name w:val="FollowedHyperlink"/>
    <w:basedOn w:val="DefaultParagraphFont"/>
    <w:uiPriority w:val="99"/>
    <w:semiHidden/>
    <w:unhideWhenUsed/>
    <w:rsid w:val="004467FF"/>
    <w:rPr>
      <w:color w:val="954F72" w:themeColor="followedHyperlink"/>
      <w:u w:val="single"/>
    </w:rPr>
  </w:style>
  <w:style w:type="paragraph" w:styleId="Title">
    <w:name w:val="Title"/>
    <w:basedOn w:val="Normal"/>
    <w:next w:val="Normal"/>
    <w:link w:val="TitleChar"/>
    <w:uiPriority w:val="10"/>
    <w:qFormat/>
    <w:rsid w:val="008447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7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475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447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56E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456EE"/>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5456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58450">
      <w:bodyDiv w:val="1"/>
      <w:marLeft w:val="0"/>
      <w:marRight w:val="0"/>
      <w:marTop w:val="0"/>
      <w:marBottom w:val="0"/>
      <w:divBdr>
        <w:top w:val="none" w:sz="0" w:space="0" w:color="auto"/>
        <w:left w:val="none" w:sz="0" w:space="0" w:color="auto"/>
        <w:bottom w:val="none" w:sz="0" w:space="0" w:color="auto"/>
        <w:right w:val="none" w:sz="0" w:space="0" w:color="auto"/>
      </w:divBdr>
      <w:divsChild>
        <w:div w:id="37894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mosshoptalk.com/for-stud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Leeuw, Tracy L</dc:creator>
  <cp:keywords/>
  <dc:description/>
  <cp:lastModifiedBy>Van der Leeuw, Tracy L</cp:lastModifiedBy>
  <cp:revision>3</cp:revision>
  <cp:lastPrinted>2025-01-24T16:02:00Z</cp:lastPrinted>
  <dcterms:created xsi:type="dcterms:W3CDTF">2025-01-23T22:42:00Z</dcterms:created>
  <dcterms:modified xsi:type="dcterms:W3CDTF">2025-01-24T17:06:00Z</dcterms:modified>
</cp:coreProperties>
</file>