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24E2" w14:textId="62A748CD" w:rsidR="00FD010F" w:rsidRDefault="008F4E2C" w:rsidP="008F4E2C">
      <w:pPr>
        <w:pStyle w:val="Heading1"/>
        <w:rPr>
          <w:sz w:val="30"/>
          <w:szCs w:val="30"/>
        </w:rPr>
      </w:pPr>
      <w:r w:rsidRPr="008F4E2C">
        <w:rPr>
          <w:sz w:val="30"/>
          <w:szCs w:val="30"/>
        </w:rPr>
        <w:t>Registered Nurse to Bachelor of Science in Nursing (RN to BSN)</w:t>
      </w:r>
    </w:p>
    <w:p w14:paraId="46A0DB94" w14:textId="77777777" w:rsidR="004C733B" w:rsidRPr="004C733B" w:rsidRDefault="004C733B" w:rsidP="004C733B">
      <w:pPr>
        <w:pStyle w:val="NormalParagraph"/>
        <w:rPr>
          <w:lang w:eastAsia="ja-JP"/>
        </w:rPr>
      </w:pPr>
    </w:p>
    <w:p w14:paraId="01B03221" w14:textId="77777777" w:rsidR="00CC1B73" w:rsidRPr="00CC1B73" w:rsidRDefault="00CC1B73" w:rsidP="00CC1B73">
      <w:pPr>
        <w:pStyle w:val="NormalParagraph"/>
        <w:rPr>
          <w:lang w:eastAsia="ja-JP"/>
        </w:rPr>
      </w:pPr>
    </w:p>
    <w:p w14:paraId="6AE9C0E6" w14:textId="0DEF540B" w:rsidR="00545860" w:rsidRPr="008F4E2C" w:rsidRDefault="008F4E2C" w:rsidP="008F4E2C">
      <w:pPr>
        <w:pStyle w:val="Heading2"/>
        <w:rPr>
          <w:sz w:val="24"/>
          <w:szCs w:val="24"/>
        </w:rPr>
      </w:pPr>
      <w:r w:rsidRPr="008F4E2C">
        <w:rPr>
          <w:sz w:val="24"/>
          <w:szCs w:val="24"/>
        </w:rPr>
        <w:t>NURSING MAJOR SEMESTER 1</w:t>
      </w:r>
    </w:p>
    <w:tbl>
      <w:tblPr>
        <w:tblStyle w:val="GradPlanner"/>
        <w:tblW w:w="10890" w:type="dxa"/>
        <w:tblLook w:val="04A0" w:firstRow="1" w:lastRow="0" w:firstColumn="1" w:lastColumn="0" w:noHBand="0" w:noVBand="1"/>
        <w:tblCaption w:val="First Year Fall Semester Courses"/>
      </w:tblPr>
      <w:tblGrid>
        <w:gridCol w:w="1530"/>
        <w:gridCol w:w="8280"/>
        <w:gridCol w:w="1080"/>
      </w:tblGrid>
      <w:tr w:rsidR="00545860" w14:paraId="1505AA7C" w14:textId="77777777" w:rsidTr="00117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49A34D6" w14:textId="77777777" w:rsidR="00545860" w:rsidRDefault="00545860" w:rsidP="00565C7F">
            <w:r>
              <w:t>Course</w:t>
            </w:r>
          </w:p>
        </w:tc>
        <w:tc>
          <w:tcPr>
            <w:tcW w:w="8280" w:type="dxa"/>
          </w:tcPr>
          <w:p w14:paraId="4AE9C431" w14:textId="77777777" w:rsidR="00545860" w:rsidRDefault="00545860" w:rsidP="00565C7F">
            <w:pPr>
              <w:cnfStyle w:val="100000000000" w:firstRow="1" w:lastRow="0" w:firstColumn="0" w:lastColumn="0" w:oddVBand="0" w:evenVBand="0" w:oddHBand="0" w:evenHBand="0" w:firstRowFirstColumn="0" w:firstRowLastColumn="0" w:lastRowFirstColumn="0" w:lastRowLastColumn="0"/>
            </w:pPr>
            <w:r>
              <w:t>Course Title</w:t>
            </w:r>
          </w:p>
        </w:tc>
        <w:tc>
          <w:tcPr>
            <w:tcW w:w="1080" w:type="dxa"/>
          </w:tcPr>
          <w:p w14:paraId="05186C76" w14:textId="77777777" w:rsidR="00545860" w:rsidRDefault="00545860" w:rsidP="00565C7F">
            <w:pPr>
              <w:cnfStyle w:val="100000000000" w:firstRow="1" w:lastRow="0" w:firstColumn="0" w:lastColumn="0" w:oddVBand="0" w:evenVBand="0" w:oddHBand="0" w:evenHBand="0" w:firstRowFirstColumn="0" w:firstRowLastColumn="0" w:lastRowFirstColumn="0" w:lastRowLastColumn="0"/>
            </w:pPr>
            <w:r>
              <w:t>Credits</w:t>
            </w:r>
          </w:p>
        </w:tc>
      </w:tr>
      <w:tr w:rsidR="00545860" w14:paraId="75684651" w14:textId="77777777" w:rsidTr="00117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56A12B1" w14:textId="7C7A2595" w:rsidR="00545860" w:rsidRDefault="00CC1B73" w:rsidP="00565C7F">
            <w:r>
              <w:t>NURS 301</w:t>
            </w:r>
          </w:p>
        </w:tc>
        <w:tc>
          <w:tcPr>
            <w:tcW w:w="8280" w:type="dxa"/>
          </w:tcPr>
          <w:p w14:paraId="215BDA42" w14:textId="47477FC1" w:rsidR="00545860" w:rsidRDefault="00CC1B73" w:rsidP="00565C7F">
            <w:pPr>
              <w:cnfStyle w:val="000000100000" w:firstRow="0" w:lastRow="0" w:firstColumn="0" w:lastColumn="0" w:oddVBand="0" w:evenVBand="0" w:oddHBand="1" w:evenHBand="0" w:firstRowFirstColumn="0" w:firstRowLastColumn="0" w:lastRowFirstColumn="0" w:lastRowLastColumn="0"/>
            </w:pPr>
            <w:r>
              <w:t>Theoretical Foundations for Nursing Practice</w:t>
            </w:r>
          </w:p>
        </w:tc>
        <w:tc>
          <w:tcPr>
            <w:tcW w:w="1080" w:type="dxa"/>
          </w:tcPr>
          <w:p w14:paraId="5BD0D42A" w14:textId="1CFCDE51" w:rsidR="00545860" w:rsidRDefault="00CC1B73" w:rsidP="00CC1B73">
            <w:pPr>
              <w:ind w:right="-70"/>
              <w:jc w:val="center"/>
              <w:cnfStyle w:val="000000100000" w:firstRow="0" w:lastRow="0" w:firstColumn="0" w:lastColumn="0" w:oddVBand="0" w:evenVBand="0" w:oddHBand="1" w:evenHBand="0" w:firstRowFirstColumn="0" w:firstRowLastColumn="0" w:lastRowFirstColumn="0" w:lastRowLastColumn="0"/>
            </w:pPr>
            <w:r>
              <w:t>2</w:t>
            </w:r>
          </w:p>
        </w:tc>
      </w:tr>
      <w:tr w:rsidR="00545860" w14:paraId="038F0505" w14:textId="77777777" w:rsidTr="001170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C5E8351" w14:textId="1B5D9DE6" w:rsidR="00545860" w:rsidRDefault="00CC1B73" w:rsidP="00565C7F">
            <w:r>
              <w:t>HSCI 358</w:t>
            </w:r>
          </w:p>
        </w:tc>
        <w:tc>
          <w:tcPr>
            <w:tcW w:w="8280" w:type="dxa"/>
          </w:tcPr>
          <w:p w14:paraId="10E097DD" w14:textId="10A9B556" w:rsidR="003F7F45" w:rsidRDefault="00CC1B73" w:rsidP="00565C7F">
            <w:pPr>
              <w:cnfStyle w:val="000000010000" w:firstRow="0" w:lastRow="0" w:firstColumn="0" w:lastColumn="0" w:oddVBand="0" w:evenVBand="0" w:oddHBand="0" w:evenHBand="1" w:firstRowFirstColumn="0" w:firstRowLastColumn="0" w:lastRowFirstColumn="0" w:lastRowLastColumn="0"/>
            </w:pPr>
            <w:r>
              <w:t>Racism and Health (may be completed prior to semester 1)</w:t>
            </w:r>
          </w:p>
        </w:tc>
        <w:tc>
          <w:tcPr>
            <w:tcW w:w="1080" w:type="dxa"/>
          </w:tcPr>
          <w:p w14:paraId="132EC02C" w14:textId="599E5DA3" w:rsidR="00545860" w:rsidRDefault="00CC1B73" w:rsidP="00CC1B73">
            <w:pPr>
              <w:jc w:val="center"/>
              <w:cnfStyle w:val="000000010000" w:firstRow="0" w:lastRow="0" w:firstColumn="0" w:lastColumn="0" w:oddVBand="0" w:evenVBand="0" w:oddHBand="0" w:evenHBand="1" w:firstRowFirstColumn="0" w:firstRowLastColumn="0" w:lastRowFirstColumn="0" w:lastRowLastColumn="0"/>
            </w:pPr>
            <w:r>
              <w:t>4</w:t>
            </w:r>
          </w:p>
        </w:tc>
      </w:tr>
    </w:tbl>
    <w:p w14:paraId="41E1D4F8" w14:textId="070BDFBC" w:rsidR="008F4E2C" w:rsidRPr="008F4E2C" w:rsidRDefault="008F4E2C" w:rsidP="008F4E2C">
      <w:pPr>
        <w:pStyle w:val="Heading2"/>
        <w:rPr>
          <w:sz w:val="24"/>
          <w:szCs w:val="24"/>
        </w:rPr>
      </w:pPr>
      <w:r w:rsidRPr="008F4E2C">
        <w:rPr>
          <w:sz w:val="24"/>
          <w:szCs w:val="24"/>
        </w:rPr>
        <w:t xml:space="preserve">NURSING MAJOR SEMESTER </w:t>
      </w:r>
      <w:r>
        <w:rPr>
          <w:sz w:val="24"/>
          <w:szCs w:val="24"/>
        </w:rPr>
        <w:t>2</w:t>
      </w:r>
    </w:p>
    <w:tbl>
      <w:tblPr>
        <w:tblStyle w:val="GradPlanner"/>
        <w:tblW w:w="10890" w:type="dxa"/>
        <w:tblLook w:val="04A0" w:firstRow="1" w:lastRow="0" w:firstColumn="1" w:lastColumn="0" w:noHBand="0" w:noVBand="1"/>
        <w:tblCaption w:val="First Year Spring Semester Courses"/>
      </w:tblPr>
      <w:tblGrid>
        <w:gridCol w:w="1530"/>
        <w:gridCol w:w="8280"/>
        <w:gridCol w:w="1080"/>
      </w:tblGrid>
      <w:tr w:rsidR="00545860" w14:paraId="465993E7" w14:textId="77777777" w:rsidTr="00117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70019B6" w14:textId="77777777" w:rsidR="00545860" w:rsidRDefault="00545860" w:rsidP="00565C7F">
            <w:r>
              <w:t>Course</w:t>
            </w:r>
          </w:p>
        </w:tc>
        <w:tc>
          <w:tcPr>
            <w:tcW w:w="8280" w:type="dxa"/>
          </w:tcPr>
          <w:p w14:paraId="79E70C1E" w14:textId="77777777" w:rsidR="00545860" w:rsidRDefault="00545860" w:rsidP="00565C7F">
            <w:pPr>
              <w:cnfStyle w:val="100000000000" w:firstRow="1" w:lastRow="0" w:firstColumn="0" w:lastColumn="0" w:oddVBand="0" w:evenVBand="0" w:oddHBand="0" w:evenHBand="0" w:firstRowFirstColumn="0" w:firstRowLastColumn="0" w:lastRowFirstColumn="0" w:lastRowLastColumn="0"/>
            </w:pPr>
            <w:r>
              <w:t>Course Title</w:t>
            </w:r>
          </w:p>
        </w:tc>
        <w:tc>
          <w:tcPr>
            <w:tcW w:w="1080" w:type="dxa"/>
          </w:tcPr>
          <w:p w14:paraId="2FC8D329" w14:textId="77777777" w:rsidR="00545860" w:rsidRDefault="00545860" w:rsidP="00565C7F">
            <w:pPr>
              <w:cnfStyle w:val="100000000000" w:firstRow="1" w:lastRow="0" w:firstColumn="0" w:lastColumn="0" w:oddVBand="0" w:evenVBand="0" w:oddHBand="0" w:evenHBand="0" w:firstRowFirstColumn="0" w:firstRowLastColumn="0" w:lastRowFirstColumn="0" w:lastRowLastColumn="0"/>
            </w:pPr>
            <w:r>
              <w:t>Credits</w:t>
            </w:r>
          </w:p>
        </w:tc>
      </w:tr>
      <w:tr w:rsidR="00545860" w14:paraId="2D2DE73C" w14:textId="77777777" w:rsidTr="00117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58BCDBF" w14:textId="3D177BDF" w:rsidR="00545860" w:rsidRDefault="00CC1B73" w:rsidP="00565C7F">
            <w:r>
              <w:t>NUR 335</w:t>
            </w:r>
          </w:p>
        </w:tc>
        <w:tc>
          <w:tcPr>
            <w:tcW w:w="8280" w:type="dxa"/>
          </w:tcPr>
          <w:p w14:paraId="0F610782" w14:textId="44EE5B38" w:rsidR="00545860" w:rsidRDefault="008C713C" w:rsidP="00565C7F">
            <w:pPr>
              <w:cnfStyle w:val="000000100000" w:firstRow="0" w:lastRow="0" w:firstColumn="0" w:lastColumn="0" w:oddVBand="0" w:evenVBand="0" w:oddHBand="1" w:evenHBand="0" w:firstRowFirstColumn="0" w:firstRowLastColumn="0" w:lastRowFirstColumn="0" w:lastRowLastColumn="0"/>
            </w:pPr>
            <w:r>
              <w:t>Introduction to Evidence Based Practice</w:t>
            </w:r>
          </w:p>
        </w:tc>
        <w:tc>
          <w:tcPr>
            <w:tcW w:w="1080" w:type="dxa"/>
          </w:tcPr>
          <w:p w14:paraId="1869C817" w14:textId="072E526F" w:rsidR="00545860" w:rsidRDefault="008C713C" w:rsidP="008C713C">
            <w:pPr>
              <w:jc w:val="center"/>
              <w:cnfStyle w:val="000000100000" w:firstRow="0" w:lastRow="0" w:firstColumn="0" w:lastColumn="0" w:oddVBand="0" w:evenVBand="0" w:oddHBand="1" w:evenHBand="0" w:firstRowFirstColumn="0" w:firstRowLastColumn="0" w:lastRowFirstColumn="0" w:lastRowLastColumn="0"/>
            </w:pPr>
            <w:r>
              <w:t>4</w:t>
            </w:r>
          </w:p>
        </w:tc>
      </w:tr>
      <w:tr w:rsidR="00545860" w14:paraId="54A73EAE" w14:textId="77777777" w:rsidTr="001170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50CAA35" w14:textId="5796C79A" w:rsidR="00545860" w:rsidRDefault="00CC1B73" w:rsidP="00565C7F">
            <w:r>
              <w:t>HSCI 309</w:t>
            </w:r>
          </w:p>
        </w:tc>
        <w:tc>
          <w:tcPr>
            <w:tcW w:w="8280" w:type="dxa"/>
          </w:tcPr>
          <w:p w14:paraId="61EAA30C" w14:textId="35B2B492" w:rsidR="00545860" w:rsidRDefault="008C713C" w:rsidP="00565C7F">
            <w:pPr>
              <w:cnfStyle w:val="000000010000" w:firstRow="0" w:lastRow="0" w:firstColumn="0" w:lastColumn="0" w:oddVBand="0" w:evenVBand="0" w:oddHBand="0" w:evenHBand="1" w:firstRowFirstColumn="0" w:firstRowLastColumn="0" w:lastRowFirstColumn="0" w:lastRowLastColumn="0"/>
            </w:pPr>
            <w:r>
              <w:t>Global Health Issues (may be completed any time before graduation)</w:t>
            </w:r>
          </w:p>
        </w:tc>
        <w:tc>
          <w:tcPr>
            <w:tcW w:w="1080" w:type="dxa"/>
          </w:tcPr>
          <w:p w14:paraId="017DDD81" w14:textId="23C61E35" w:rsidR="00545860" w:rsidRDefault="008C713C" w:rsidP="008C713C">
            <w:pPr>
              <w:jc w:val="center"/>
              <w:cnfStyle w:val="000000010000" w:firstRow="0" w:lastRow="0" w:firstColumn="0" w:lastColumn="0" w:oddVBand="0" w:evenVBand="0" w:oddHBand="0" w:evenHBand="1" w:firstRowFirstColumn="0" w:firstRowLastColumn="0" w:lastRowFirstColumn="0" w:lastRowLastColumn="0"/>
            </w:pPr>
            <w:r>
              <w:t>3</w:t>
            </w:r>
          </w:p>
        </w:tc>
      </w:tr>
      <w:tr w:rsidR="00545860" w14:paraId="02AB861F" w14:textId="77777777" w:rsidTr="00117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F1C887B" w14:textId="45043958" w:rsidR="00545860" w:rsidRPr="00CC1B73" w:rsidRDefault="00545860" w:rsidP="00CC1B73">
            <w:pPr>
              <w:pStyle w:val="ListParagraph"/>
              <w:numPr>
                <w:ilvl w:val="0"/>
                <w:numId w:val="0"/>
              </w:numPr>
              <w:ind w:left="720"/>
            </w:pPr>
          </w:p>
        </w:tc>
        <w:tc>
          <w:tcPr>
            <w:tcW w:w="8280" w:type="dxa"/>
          </w:tcPr>
          <w:p w14:paraId="74ACB1DE" w14:textId="069ED77A" w:rsidR="00545860" w:rsidRPr="00CC1B73" w:rsidRDefault="00CC1B73" w:rsidP="00CC1B73">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20"/>
              </w:rPr>
            </w:pPr>
            <w:r w:rsidRPr="00CC1B73">
              <w:rPr>
                <w:sz w:val="20"/>
              </w:rPr>
              <w:t>Submit pre-practicum documentation in order to register for semester 3</w:t>
            </w:r>
          </w:p>
        </w:tc>
        <w:tc>
          <w:tcPr>
            <w:tcW w:w="1080" w:type="dxa"/>
          </w:tcPr>
          <w:p w14:paraId="20309407" w14:textId="77777777" w:rsidR="00545860" w:rsidRDefault="00545860" w:rsidP="00565C7F">
            <w:pPr>
              <w:cnfStyle w:val="000000100000" w:firstRow="0" w:lastRow="0" w:firstColumn="0" w:lastColumn="0" w:oddVBand="0" w:evenVBand="0" w:oddHBand="1" w:evenHBand="0" w:firstRowFirstColumn="0" w:firstRowLastColumn="0" w:lastRowFirstColumn="0" w:lastRowLastColumn="0"/>
            </w:pPr>
          </w:p>
        </w:tc>
      </w:tr>
    </w:tbl>
    <w:p w14:paraId="37D8EEAE" w14:textId="4FFCD754" w:rsidR="008F4E2C" w:rsidRPr="008F4E2C" w:rsidRDefault="008F4E2C" w:rsidP="008F4E2C">
      <w:pPr>
        <w:pStyle w:val="Heading2"/>
        <w:rPr>
          <w:sz w:val="24"/>
          <w:szCs w:val="24"/>
        </w:rPr>
      </w:pPr>
      <w:r w:rsidRPr="008F4E2C">
        <w:rPr>
          <w:sz w:val="24"/>
          <w:szCs w:val="24"/>
        </w:rPr>
        <w:t xml:space="preserve">NURSING MAJOR SEMESTER </w:t>
      </w:r>
      <w:r>
        <w:rPr>
          <w:sz w:val="24"/>
          <w:szCs w:val="24"/>
        </w:rPr>
        <w:t>3</w:t>
      </w:r>
    </w:p>
    <w:tbl>
      <w:tblPr>
        <w:tblStyle w:val="GradPlanner"/>
        <w:tblW w:w="10890" w:type="dxa"/>
        <w:tblLook w:val="04A0" w:firstRow="1" w:lastRow="0" w:firstColumn="1" w:lastColumn="0" w:noHBand="0" w:noVBand="1"/>
        <w:tblCaption w:val="First Year Summer Semester Courses"/>
      </w:tblPr>
      <w:tblGrid>
        <w:gridCol w:w="1530"/>
        <w:gridCol w:w="8280"/>
        <w:gridCol w:w="1080"/>
      </w:tblGrid>
      <w:tr w:rsidR="00255AF3" w14:paraId="5A9B9EBD" w14:textId="77777777" w:rsidTr="00CA1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D753D93" w14:textId="77777777" w:rsidR="00255AF3" w:rsidRDefault="00255AF3" w:rsidP="00CA1511">
            <w:r>
              <w:t>Course</w:t>
            </w:r>
          </w:p>
        </w:tc>
        <w:tc>
          <w:tcPr>
            <w:tcW w:w="8280" w:type="dxa"/>
          </w:tcPr>
          <w:p w14:paraId="25C803F3" w14:textId="77777777" w:rsidR="00255AF3" w:rsidRDefault="00255AF3" w:rsidP="00CA1511">
            <w:pPr>
              <w:cnfStyle w:val="100000000000" w:firstRow="1" w:lastRow="0" w:firstColumn="0" w:lastColumn="0" w:oddVBand="0" w:evenVBand="0" w:oddHBand="0" w:evenHBand="0" w:firstRowFirstColumn="0" w:firstRowLastColumn="0" w:lastRowFirstColumn="0" w:lastRowLastColumn="0"/>
            </w:pPr>
            <w:r>
              <w:t>Course Title</w:t>
            </w:r>
          </w:p>
        </w:tc>
        <w:tc>
          <w:tcPr>
            <w:tcW w:w="1080" w:type="dxa"/>
          </w:tcPr>
          <w:p w14:paraId="054C4910" w14:textId="77777777" w:rsidR="00255AF3" w:rsidRDefault="00255AF3" w:rsidP="00CA1511">
            <w:pPr>
              <w:cnfStyle w:val="100000000000" w:firstRow="1" w:lastRow="0" w:firstColumn="0" w:lastColumn="0" w:oddVBand="0" w:evenVBand="0" w:oddHBand="0" w:evenHBand="0" w:firstRowFirstColumn="0" w:firstRowLastColumn="0" w:lastRowFirstColumn="0" w:lastRowLastColumn="0"/>
            </w:pPr>
            <w:r>
              <w:t>Credits</w:t>
            </w:r>
          </w:p>
        </w:tc>
      </w:tr>
      <w:tr w:rsidR="00255AF3" w14:paraId="3C155B7A" w14:textId="77777777" w:rsidTr="00CA1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F258DC8" w14:textId="21BBBE9E" w:rsidR="00255AF3" w:rsidRDefault="00CC1B73" w:rsidP="00CA1511">
            <w:r>
              <w:t>NURS 456</w:t>
            </w:r>
          </w:p>
        </w:tc>
        <w:tc>
          <w:tcPr>
            <w:tcW w:w="8280" w:type="dxa"/>
          </w:tcPr>
          <w:p w14:paraId="7EBCF251" w14:textId="01474891" w:rsidR="00255AF3" w:rsidRDefault="008C713C" w:rsidP="00CA1511">
            <w:pPr>
              <w:cnfStyle w:val="000000100000" w:firstRow="0" w:lastRow="0" w:firstColumn="0" w:lastColumn="0" w:oddVBand="0" w:evenVBand="0" w:oddHBand="1" w:evenHBand="0" w:firstRowFirstColumn="0" w:firstRowLastColumn="0" w:lastRowFirstColumn="0" w:lastRowLastColumn="0"/>
            </w:pPr>
            <w:r>
              <w:t>Community Health Nursing</w:t>
            </w:r>
          </w:p>
        </w:tc>
        <w:tc>
          <w:tcPr>
            <w:tcW w:w="1080" w:type="dxa"/>
          </w:tcPr>
          <w:p w14:paraId="31A90443" w14:textId="26B7970D" w:rsidR="00255AF3" w:rsidRDefault="008C713C" w:rsidP="008C713C">
            <w:pPr>
              <w:jc w:val="center"/>
              <w:cnfStyle w:val="000000100000" w:firstRow="0" w:lastRow="0" w:firstColumn="0" w:lastColumn="0" w:oddVBand="0" w:evenVBand="0" w:oddHBand="1" w:evenHBand="0" w:firstRowFirstColumn="0" w:firstRowLastColumn="0" w:lastRowFirstColumn="0" w:lastRowLastColumn="0"/>
            </w:pPr>
            <w:r>
              <w:t>4</w:t>
            </w:r>
          </w:p>
        </w:tc>
      </w:tr>
      <w:tr w:rsidR="00255AF3" w14:paraId="54A0D27D" w14:textId="77777777" w:rsidTr="00CA1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A6328B2" w14:textId="62DBDB86" w:rsidR="00255AF3" w:rsidRDefault="00CC1B73" w:rsidP="00CA1511">
            <w:r>
              <w:t>NURS 456P</w:t>
            </w:r>
          </w:p>
        </w:tc>
        <w:tc>
          <w:tcPr>
            <w:tcW w:w="8280" w:type="dxa"/>
          </w:tcPr>
          <w:p w14:paraId="691CF22E" w14:textId="7081A83D" w:rsidR="00255AF3" w:rsidRDefault="008C713C" w:rsidP="00CA1511">
            <w:pPr>
              <w:cnfStyle w:val="000000010000" w:firstRow="0" w:lastRow="0" w:firstColumn="0" w:lastColumn="0" w:oddVBand="0" w:evenVBand="0" w:oddHBand="0" w:evenHBand="1" w:firstRowFirstColumn="0" w:firstRowLastColumn="0" w:lastRowFirstColumn="0" w:lastRowLastColumn="0"/>
            </w:pPr>
            <w:r>
              <w:t>Community Health Nursing Practicum</w:t>
            </w:r>
          </w:p>
        </w:tc>
        <w:tc>
          <w:tcPr>
            <w:tcW w:w="1080" w:type="dxa"/>
          </w:tcPr>
          <w:p w14:paraId="1683AD6C" w14:textId="32544C92" w:rsidR="00255AF3" w:rsidRDefault="008C713C" w:rsidP="008C713C">
            <w:pPr>
              <w:jc w:val="center"/>
              <w:cnfStyle w:val="000000010000" w:firstRow="0" w:lastRow="0" w:firstColumn="0" w:lastColumn="0" w:oddVBand="0" w:evenVBand="0" w:oddHBand="0" w:evenHBand="1" w:firstRowFirstColumn="0" w:firstRowLastColumn="0" w:lastRowFirstColumn="0" w:lastRowLastColumn="0"/>
            </w:pPr>
            <w:r>
              <w:t>1</w:t>
            </w:r>
          </w:p>
        </w:tc>
      </w:tr>
    </w:tbl>
    <w:p w14:paraId="4797C040" w14:textId="43CC6915" w:rsidR="008F4E2C" w:rsidRPr="008F4E2C" w:rsidRDefault="008F4E2C" w:rsidP="008F4E2C">
      <w:pPr>
        <w:pStyle w:val="Heading2"/>
        <w:rPr>
          <w:sz w:val="24"/>
          <w:szCs w:val="24"/>
        </w:rPr>
      </w:pPr>
      <w:r w:rsidRPr="008F4E2C">
        <w:rPr>
          <w:sz w:val="24"/>
          <w:szCs w:val="24"/>
        </w:rPr>
        <w:t xml:space="preserve">NURSING MAJOR SEMESTER </w:t>
      </w:r>
      <w:r>
        <w:rPr>
          <w:sz w:val="24"/>
          <w:szCs w:val="24"/>
        </w:rPr>
        <w:t>4</w:t>
      </w:r>
    </w:p>
    <w:tbl>
      <w:tblPr>
        <w:tblStyle w:val="GradPlanner"/>
        <w:tblW w:w="10890" w:type="dxa"/>
        <w:tblLook w:val="04A0" w:firstRow="1" w:lastRow="0" w:firstColumn="1" w:lastColumn="0" w:noHBand="0" w:noVBand="1"/>
        <w:tblCaption w:val="Second Year Fall Semester Courses"/>
      </w:tblPr>
      <w:tblGrid>
        <w:gridCol w:w="1530"/>
        <w:gridCol w:w="8280"/>
        <w:gridCol w:w="1080"/>
      </w:tblGrid>
      <w:tr w:rsidR="001170AF" w14:paraId="5D1B78B2" w14:textId="77777777" w:rsidTr="00CA1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BFB5E9B" w14:textId="77777777" w:rsidR="001170AF" w:rsidRDefault="001170AF" w:rsidP="00CA1511">
            <w:r>
              <w:t>Course</w:t>
            </w:r>
          </w:p>
        </w:tc>
        <w:tc>
          <w:tcPr>
            <w:tcW w:w="8280" w:type="dxa"/>
          </w:tcPr>
          <w:p w14:paraId="75694EAD" w14:textId="77777777" w:rsidR="001170AF" w:rsidRDefault="001170AF" w:rsidP="00CA1511">
            <w:pPr>
              <w:cnfStyle w:val="100000000000" w:firstRow="1" w:lastRow="0" w:firstColumn="0" w:lastColumn="0" w:oddVBand="0" w:evenVBand="0" w:oddHBand="0" w:evenHBand="0" w:firstRowFirstColumn="0" w:firstRowLastColumn="0" w:lastRowFirstColumn="0" w:lastRowLastColumn="0"/>
            </w:pPr>
            <w:r>
              <w:t>Course Title</w:t>
            </w:r>
          </w:p>
        </w:tc>
        <w:tc>
          <w:tcPr>
            <w:tcW w:w="1080" w:type="dxa"/>
          </w:tcPr>
          <w:p w14:paraId="63FC321D" w14:textId="77777777" w:rsidR="001170AF" w:rsidRDefault="001170AF" w:rsidP="00CA1511">
            <w:pPr>
              <w:cnfStyle w:val="100000000000" w:firstRow="1" w:lastRow="0" w:firstColumn="0" w:lastColumn="0" w:oddVBand="0" w:evenVBand="0" w:oddHBand="0" w:evenHBand="0" w:firstRowFirstColumn="0" w:firstRowLastColumn="0" w:lastRowFirstColumn="0" w:lastRowLastColumn="0"/>
            </w:pPr>
            <w:r>
              <w:t>Credits</w:t>
            </w:r>
          </w:p>
        </w:tc>
      </w:tr>
      <w:tr w:rsidR="001170AF" w14:paraId="2B53718F" w14:textId="77777777" w:rsidTr="00CA1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01F22FAA" w14:textId="64F63E16" w:rsidR="001170AF" w:rsidRDefault="00CC1B73" w:rsidP="00CA1511">
            <w:r>
              <w:t>NURS 420</w:t>
            </w:r>
          </w:p>
        </w:tc>
        <w:tc>
          <w:tcPr>
            <w:tcW w:w="8280" w:type="dxa"/>
          </w:tcPr>
          <w:p w14:paraId="431B4EEB" w14:textId="54518B96" w:rsidR="001170AF" w:rsidRDefault="008C713C" w:rsidP="00CA1511">
            <w:pPr>
              <w:cnfStyle w:val="000000100000" w:firstRow="0" w:lastRow="0" w:firstColumn="0" w:lastColumn="0" w:oddVBand="0" w:evenVBand="0" w:oddHBand="1" w:evenHBand="0" w:firstRowFirstColumn="0" w:firstRowLastColumn="0" w:lastRowFirstColumn="0" w:lastRowLastColumn="0"/>
            </w:pPr>
            <w:r>
              <w:t>Lifespan Transitions: Aging and Health</w:t>
            </w:r>
          </w:p>
        </w:tc>
        <w:tc>
          <w:tcPr>
            <w:tcW w:w="1080" w:type="dxa"/>
          </w:tcPr>
          <w:p w14:paraId="09AF7620" w14:textId="5764E58A" w:rsidR="001170AF" w:rsidRDefault="008C713C" w:rsidP="008C713C">
            <w:pPr>
              <w:jc w:val="center"/>
              <w:cnfStyle w:val="000000100000" w:firstRow="0" w:lastRow="0" w:firstColumn="0" w:lastColumn="0" w:oddVBand="0" w:evenVBand="0" w:oddHBand="1" w:evenHBand="0" w:firstRowFirstColumn="0" w:firstRowLastColumn="0" w:lastRowFirstColumn="0" w:lastRowLastColumn="0"/>
            </w:pPr>
            <w:r>
              <w:t>4</w:t>
            </w:r>
          </w:p>
        </w:tc>
      </w:tr>
      <w:tr w:rsidR="001170AF" w14:paraId="3B9E72BC" w14:textId="77777777" w:rsidTr="00CA1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B383CD0" w14:textId="681B5BC6" w:rsidR="001170AF" w:rsidRDefault="00CC1B73" w:rsidP="00CA1511">
            <w:r>
              <w:t>HSCI 330</w:t>
            </w:r>
          </w:p>
        </w:tc>
        <w:tc>
          <w:tcPr>
            <w:tcW w:w="8280" w:type="dxa"/>
          </w:tcPr>
          <w:p w14:paraId="7781C470" w14:textId="74E680BE" w:rsidR="001170AF" w:rsidRDefault="008C713C" w:rsidP="00CA1511">
            <w:pPr>
              <w:cnfStyle w:val="000000010000" w:firstRow="0" w:lastRow="0" w:firstColumn="0" w:lastColumn="0" w:oddVBand="0" w:evenVBand="0" w:oddHBand="0" w:evenHBand="1" w:firstRowFirstColumn="0" w:firstRowLastColumn="0" w:lastRowFirstColumn="0" w:lastRowLastColumn="0"/>
            </w:pPr>
            <w:r>
              <w:t>Holistic Health and Healing</w:t>
            </w:r>
          </w:p>
        </w:tc>
        <w:tc>
          <w:tcPr>
            <w:tcW w:w="1080" w:type="dxa"/>
          </w:tcPr>
          <w:p w14:paraId="4859E477" w14:textId="49E5FE65" w:rsidR="001170AF" w:rsidRDefault="008C713C" w:rsidP="008C713C">
            <w:pPr>
              <w:jc w:val="center"/>
              <w:cnfStyle w:val="000000010000" w:firstRow="0" w:lastRow="0" w:firstColumn="0" w:lastColumn="0" w:oddVBand="0" w:evenVBand="0" w:oddHBand="0" w:evenHBand="1" w:firstRowFirstColumn="0" w:firstRowLastColumn="0" w:lastRowFirstColumn="0" w:lastRowLastColumn="0"/>
            </w:pPr>
            <w:r>
              <w:t>2</w:t>
            </w:r>
          </w:p>
        </w:tc>
      </w:tr>
    </w:tbl>
    <w:p w14:paraId="4B9DE356" w14:textId="1056AEB4" w:rsidR="008F4E2C" w:rsidRPr="008F4E2C" w:rsidRDefault="008F4E2C" w:rsidP="008F4E2C">
      <w:pPr>
        <w:pStyle w:val="Heading2"/>
        <w:rPr>
          <w:sz w:val="24"/>
          <w:szCs w:val="24"/>
        </w:rPr>
      </w:pPr>
      <w:r w:rsidRPr="008F4E2C">
        <w:rPr>
          <w:sz w:val="24"/>
          <w:szCs w:val="24"/>
        </w:rPr>
        <w:t xml:space="preserve">NURSING MAJOR SEMESTER </w:t>
      </w:r>
      <w:r>
        <w:rPr>
          <w:sz w:val="24"/>
          <w:szCs w:val="24"/>
        </w:rPr>
        <w:t>5</w:t>
      </w:r>
    </w:p>
    <w:tbl>
      <w:tblPr>
        <w:tblStyle w:val="GradPlanner"/>
        <w:tblW w:w="10890" w:type="dxa"/>
        <w:tblLook w:val="04A0" w:firstRow="1" w:lastRow="0" w:firstColumn="1" w:lastColumn="0" w:noHBand="0" w:noVBand="1"/>
        <w:tblCaption w:val="Second Year Spring Semester Courses"/>
      </w:tblPr>
      <w:tblGrid>
        <w:gridCol w:w="1530"/>
        <w:gridCol w:w="8280"/>
        <w:gridCol w:w="1080"/>
      </w:tblGrid>
      <w:tr w:rsidR="001170AF" w14:paraId="5C528909" w14:textId="77777777" w:rsidTr="00CA1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953A816" w14:textId="77777777" w:rsidR="001170AF" w:rsidRDefault="001170AF" w:rsidP="00CA1511">
            <w:r>
              <w:t>Course</w:t>
            </w:r>
          </w:p>
        </w:tc>
        <w:tc>
          <w:tcPr>
            <w:tcW w:w="8280" w:type="dxa"/>
          </w:tcPr>
          <w:p w14:paraId="39641328" w14:textId="77777777" w:rsidR="001170AF" w:rsidRDefault="001170AF" w:rsidP="00CA1511">
            <w:pPr>
              <w:cnfStyle w:val="100000000000" w:firstRow="1" w:lastRow="0" w:firstColumn="0" w:lastColumn="0" w:oddVBand="0" w:evenVBand="0" w:oddHBand="0" w:evenHBand="0" w:firstRowFirstColumn="0" w:firstRowLastColumn="0" w:lastRowFirstColumn="0" w:lastRowLastColumn="0"/>
            </w:pPr>
            <w:r>
              <w:t>Course Title</w:t>
            </w:r>
          </w:p>
        </w:tc>
        <w:tc>
          <w:tcPr>
            <w:tcW w:w="1080" w:type="dxa"/>
          </w:tcPr>
          <w:p w14:paraId="4F3FC417" w14:textId="77777777" w:rsidR="001170AF" w:rsidRDefault="001170AF" w:rsidP="00CA1511">
            <w:pPr>
              <w:cnfStyle w:val="100000000000" w:firstRow="1" w:lastRow="0" w:firstColumn="0" w:lastColumn="0" w:oddVBand="0" w:evenVBand="0" w:oddHBand="0" w:evenHBand="0" w:firstRowFirstColumn="0" w:firstRowLastColumn="0" w:lastRowFirstColumn="0" w:lastRowLastColumn="0"/>
            </w:pPr>
            <w:r>
              <w:t>Credits</w:t>
            </w:r>
          </w:p>
        </w:tc>
      </w:tr>
      <w:tr w:rsidR="001170AF" w14:paraId="0EA65B10" w14:textId="77777777" w:rsidTr="00CA1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5600093" w14:textId="4E20DD62" w:rsidR="001170AF" w:rsidRDefault="00CC1B73" w:rsidP="00CA1511">
            <w:r>
              <w:t>NURS 465</w:t>
            </w:r>
          </w:p>
        </w:tc>
        <w:tc>
          <w:tcPr>
            <w:tcW w:w="8280" w:type="dxa"/>
          </w:tcPr>
          <w:p w14:paraId="2F02ED3B" w14:textId="154A74DB" w:rsidR="001170AF" w:rsidRDefault="008C713C" w:rsidP="00CA1511">
            <w:pPr>
              <w:cnfStyle w:val="000000100000" w:firstRow="0" w:lastRow="0" w:firstColumn="0" w:lastColumn="0" w:oddVBand="0" w:evenVBand="0" w:oddHBand="1" w:evenHBand="0" w:firstRowFirstColumn="0" w:firstRowLastColumn="0" w:lastRowFirstColumn="0" w:lastRowLastColumn="0"/>
            </w:pPr>
            <w:r>
              <w:t>Leadership and Management in Nursing</w:t>
            </w:r>
          </w:p>
        </w:tc>
        <w:tc>
          <w:tcPr>
            <w:tcW w:w="1080" w:type="dxa"/>
          </w:tcPr>
          <w:p w14:paraId="1E53C481" w14:textId="6471B7B8" w:rsidR="001170AF" w:rsidRDefault="008C713C" w:rsidP="008C713C">
            <w:pPr>
              <w:jc w:val="center"/>
              <w:cnfStyle w:val="000000100000" w:firstRow="0" w:lastRow="0" w:firstColumn="0" w:lastColumn="0" w:oddVBand="0" w:evenVBand="0" w:oddHBand="1" w:evenHBand="0" w:firstRowFirstColumn="0" w:firstRowLastColumn="0" w:lastRowFirstColumn="0" w:lastRowLastColumn="0"/>
            </w:pPr>
            <w:r>
              <w:t>3</w:t>
            </w:r>
          </w:p>
        </w:tc>
      </w:tr>
      <w:tr w:rsidR="001170AF" w14:paraId="744B8003" w14:textId="77777777" w:rsidTr="00CA1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F003242" w14:textId="6ED14984" w:rsidR="001170AF" w:rsidRDefault="00CC1B73" w:rsidP="00CA1511">
            <w:r>
              <w:t>NURS 488</w:t>
            </w:r>
          </w:p>
        </w:tc>
        <w:tc>
          <w:tcPr>
            <w:tcW w:w="8280" w:type="dxa"/>
          </w:tcPr>
          <w:p w14:paraId="6594BF5A" w14:textId="308B5E75" w:rsidR="001170AF" w:rsidRDefault="008C713C" w:rsidP="00CA1511">
            <w:pPr>
              <w:cnfStyle w:val="000000010000" w:firstRow="0" w:lastRow="0" w:firstColumn="0" w:lastColumn="0" w:oddVBand="0" w:evenVBand="0" w:oddHBand="0" w:evenHBand="1" w:firstRowFirstColumn="0" w:firstRowLastColumn="0" w:lastRowFirstColumn="0" w:lastRowLastColumn="0"/>
            </w:pPr>
            <w:r>
              <w:t>Taking Action for Health Equity</w:t>
            </w:r>
          </w:p>
        </w:tc>
        <w:tc>
          <w:tcPr>
            <w:tcW w:w="1080" w:type="dxa"/>
          </w:tcPr>
          <w:p w14:paraId="167DD470" w14:textId="6DB37B61" w:rsidR="001170AF" w:rsidRDefault="008C713C" w:rsidP="008C713C">
            <w:pPr>
              <w:jc w:val="center"/>
              <w:cnfStyle w:val="000000010000" w:firstRow="0" w:lastRow="0" w:firstColumn="0" w:lastColumn="0" w:oddVBand="0" w:evenVBand="0" w:oddHBand="0" w:evenHBand="1" w:firstRowFirstColumn="0" w:firstRowLastColumn="0" w:lastRowFirstColumn="0" w:lastRowLastColumn="0"/>
            </w:pPr>
            <w:r>
              <w:t>3</w:t>
            </w:r>
          </w:p>
        </w:tc>
      </w:tr>
      <w:tr w:rsidR="001170AF" w14:paraId="6F872865" w14:textId="77777777" w:rsidTr="00CA1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0F7ADD31" w14:textId="77777777" w:rsidR="001170AF" w:rsidRDefault="001170AF" w:rsidP="00CA1511"/>
        </w:tc>
        <w:tc>
          <w:tcPr>
            <w:tcW w:w="8280" w:type="dxa"/>
          </w:tcPr>
          <w:p w14:paraId="2146CCCF" w14:textId="77777777" w:rsidR="001170AF" w:rsidRDefault="00CC1B73" w:rsidP="00CC1B73">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20"/>
              </w:rPr>
            </w:pPr>
            <w:r w:rsidRPr="00CC1B73">
              <w:rPr>
                <w:sz w:val="20"/>
              </w:rPr>
              <w:t>Register for graduation workshop if this is your final semester</w:t>
            </w:r>
          </w:p>
          <w:p w14:paraId="0A3CF6C9" w14:textId="77777777" w:rsidR="002110EF" w:rsidRDefault="002110EF" w:rsidP="002110EF">
            <w:pPr>
              <w:cnfStyle w:val="000000100000" w:firstRow="0" w:lastRow="0" w:firstColumn="0" w:lastColumn="0" w:oddVBand="0" w:evenVBand="0" w:oddHBand="1" w:evenHBand="0" w:firstRowFirstColumn="0" w:firstRowLastColumn="0" w:lastRowFirstColumn="0" w:lastRowLastColumn="0"/>
            </w:pPr>
          </w:p>
          <w:p w14:paraId="686F7FAA" w14:textId="77777777" w:rsidR="002110EF" w:rsidRDefault="002110EF" w:rsidP="002110EF">
            <w:pPr>
              <w:cnfStyle w:val="000000100000" w:firstRow="0" w:lastRow="0" w:firstColumn="0" w:lastColumn="0" w:oddVBand="0" w:evenVBand="0" w:oddHBand="1" w:evenHBand="0" w:firstRowFirstColumn="0" w:firstRowLastColumn="0" w:lastRowFirstColumn="0" w:lastRowLastColumn="0"/>
            </w:pPr>
          </w:p>
          <w:p w14:paraId="77845C11" w14:textId="5FD423D5" w:rsidR="002110EF" w:rsidRPr="002110EF" w:rsidRDefault="002110EF" w:rsidP="002110EF">
            <w:pPr>
              <w:cnfStyle w:val="000000100000" w:firstRow="0" w:lastRow="0" w:firstColumn="0" w:lastColumn="0" w:oddVBand="0" w:evenVBand="0" w:oddHBand="1" w:evenHBand="0" w:firstRowFirstColumn="0" w:firstRowLastColumn="0" w:lastRowFirstColumn="0" w:lastRowLastColumn="0"/>
            </w:pPr>
          </w:p>
        </w:tc>
        <w:tc>
          <w:tcPr>
            <w:tcW w:w="1080" w:type="dxa"/>
          </w:tcPr>
          <w:p w14:paraId="2BCCEC04" w14:textId="77777777" w:rsidR="001170AF" w:rsidRDefault="001170AF" w:rsidP="00CA1511">
            <w:pPr>
              <w:cnfStyle w:val="000000100000" w:firstRow="0" w:lastRow="0" w:firstColumn="0" w:lastColumn="0" w:oddVBand="0" w:evenVBand="0" w:oddHBand="1" w:evenHBand="0" w:firstRowFirstColumn="0" w:firstRowLastColumn="0" w:lastRowFirstColumn="0" w:lastRowLastColumn="0"/>
            </w:pPr>
          </w:p>
        </w:tc>
      </w:tr>
    </w:tbl>
    <w:p w14:paraId="4859F378" w14:textId="77777777" w:rsidR="002110EF" w:rsidRDefault="002110EF" w:rsidP="002110EF">
      <w:pPr>
        <w:pStyle w:val="Default"/>
      </w:pPr>
    </w:p>
    <w:p w14:paraId="63863C6F" w14:textId="757078B7" w:rsidR="00763A92" w:rsidRPr="002110EF" w:rsidRDefault="002110EF" w:rsidP="002110EF">
      <w:pPr>
        <w:pStyle w:val="ListParagraph"/>
        <w:numPr>
          <w:ilvl w:val="0"/>
          <w:numId w:val="16"/>
        </w:numPr>
        <w:rPr>
          <w:sz w:val="20"/>
          <w:szCs w:val="20"/>
        </w:rPr>
      </w:pPr>
      <w:r w:rsidRPr="002110EF">
        <w:rPr>
          <w:sz w:val="20"/>
          <w:szCs w:val="20"/>
        </w:rPr>
        <w:t>The five semester Nursing sequence is offered every fall, spring, and summer depending on student demand. Additional courses (if needed) to meet graduation requirements, including General Education and Liberal Studies, may be completed before, during or after the five semesters of Nursing. Students will work with their advisor to determine whether previous or transfer courses meet requirements and create a graduation plan. All degree requirements can be viewed and tracked on the Degree Audit Report available in eServices. Curriculum subject to change.</w:t>
      </w:r>
    </w:p>
    <w:sectPr w:rsidR="00763A92" w:rsidRPr="002110EF" w:rsidSect="00F77FA4">
      <w:headerReference w:type="default" r:id="rId8"/>
      <w:headerReference w:type="first" r:id="rId9"/>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8F47" w14:textId="77777777" w:rsidR="00D9354B" w:rsidRDefault="00D9354B" w:rsidP="003905B6">
      <w:r>
        <w:separator/>
      </w:r>
    </w:p>
  </w:endnote>
  <w:endnote w:type="continuationSeparator" w:id="0">
    <w:p w14:paraId="799FFD57" w14:textId="77777777" w:rsidR="00D9354B" w:rsidRDefault="00D9354B" w:rsidP="0039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DaunPenh">
    <w:altName w:val="DaunPenh"/>
    <w:charset w:val="00"/>
    <w:family w:val="auto"/>
    <w:pitch w:val="variable"/>
    <w:sig w:usb0="80000003" w:usb1="00000000" w:usb2="00010000" w:usb3="00000000" w:csb0="00000001" w:csb1="00000000"/>
  </w:font>
  <w:font w:name="Montserrat">
    <w:panose1 w:val="00000000000000000000"/>
    <w:charset w:val="00"/>
    <w:family w:val="auto"/>
    <w:pitch w:val="variable"/>
    <w:sig w:usb0="A00002FF" w:usb1="4000247B" w:usb2="00000000" w:usb3="00000000" w:csb0="00000197"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5822" w14:textId="77777777" w:rsidR="00D9354B" w:rsidRDefault="00D9354B" w:rsidP="003905B6">
      <w:r>
        <w:separator/>
      </w:r>
    </w:p>
  </w:footnote>
  <w:footnote w:type="continuationSeparator" w:id="0">
    <w:p w14:paraId="1854C5EA" w14:textId="77777777" w:rsidR="00D9354B" w:rsidRDefault="00D9354B" w:rsidP="0039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3AED" w14:textId="77777777" w:rsidR="003905B6" w:rsidRDefault="003905B6" w:rsidP="003905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27EB" w14:textId="1DFDC526" w:rsidR="00F77FA4" w:rsidRDefault="00F77FA4" w:rsidP="00F77FA4">
    <w:pPr>
      <w:pStyle w:val="Header"/>
      <w:jc w:val="right"/>
    </w:pPr>
    <w:r>
      <w:rPr>
        <w:noProof/>
      </w:rPr>
      <w:drawing>
        <wp:inline distT="0" distB="0" distL="0" distR="0" wp14:anchorId="2B810531" wp14:editId="0FB10018">
          <wp:extent cx="1572768" cy="786384"/>
          <wp:effectExtent l="0" t="0" r="8890" b="0"/>
          <wp:docPr id="2" name="Picture 2" descr="Metro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tro State logo"/>
                  <pic:cNvPicPr/>
                </pic:nvPicPr>
                <pic:blipFill>
                  <a:blip r:embed="rId1"/>
                  <a:stretch>
                    <a:fillRect/>
                  </a:stretch>
                </pic:blipFill>
                <pic:spPr>
                  <a:xfrm>
                    <a:off x="0" y="0"/>
                    <a:ext cx="1572768"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8EE33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CAEB7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3B0BB2"/>
    <w:multiLevelType w:val="multilevel"/>
    <w:tmpl w:val="5238A154"/>
    <w:lvl w:ilvl="0">
      <w:start w:val="1"/>
      <w:numFmt w:val="bullet"/>
      <w:lvlText w:val=""/>
      <w:lvlJc w:val="left"/>
      <w:pPr>
        <w:ind w:left="720" w:hanging="360"/>
      </w:pPr>
      <w:rPr>
        <w:rFonts w:ascii="Symbol" w:hAnsi="Symbol"/>
        <w:color w:val="5C97AE" w:themeColor="text2"/>
      </w:rPr>
    </w:lvl>
    <w:lvl w:ilvl="1">
      <w:start w:val="1"/>
      <w:numFmt w:val="bullet"/>
      <w:lvlText w:val=""/>
      <w:lvlJc w:val="left"/>
      <w:pPr>
        <w:ind w:left="1080" w:hanging="360"/>
      </w:pPr>
      <w:rPr>
        <w:rFonts w:ascii="Symbol" w:hAnsi="Symbol"/>
        <w:color w:val="447342" w:themeColor="accent6"/>
      </w:rPr>
    </w:lvl>
    <w:lvl w:ilvl="2">
      <w:start w:val="1"/>
      <w:numFmt w:val="bullet"/>
      <w:lvlText w:val=""/>
      <w:lvlJc w:val="left"/>
      <w:pPr>
        <w:ind w:left="1440" w:hanging="360"/>
      </w:pPr>
      <w:rPr>
        <w:rFonts w:ascii="Symbol" w:hAnsi="Symbol"/>
        <w:color w:val="D14F40"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4A41BA8"/>
    <w:multiLevelType w:val="hybridMultilevel"/>
    <w:tmpl w:val="B4BE7C5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CA3227C"/>
    <w:multiLevelType w:val="hybridMultilevel"/>
    <w:tmpl w:val="60C03922"/>
    <w:lvl w:ilvl="0" w:tplc="8AE4E996">
      <w:start w:val="1"/>
      <w:numFmt w:val="bullet"/>
      <w:lvlText w:val=""/>
      <w:lvlJc w:val="left"/>
      <w:pPr>
        <w:ind w:left="720" w:hanging="360"/>
      </w:pPr>
      <w:rPr>
        <w:rFonts w:ascii="Symbol" w:hAnsi="Symbol" w:hint="default"/>
        <w:b/>
        <w:i w:val="0"/>
        <w:color w:val="286376" w:themeColor="background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373F8"/>
    <w:multiLevelType w:val="multilevel"/>
    <w:tmpl w:val="5238A154"/>
    <w:numStyleLink w:val="CustomList"/>
  </w:abstractNum>
  <w:abstractNum w:abstractNumId="6" w15:restartNumberingAfterBreak="0">
    <w:nsid w:val="3FE04857"/>
    <w:multiLevelType w:val="hybridMultilevel"/>
    <w:tmpl w:val="033A3FA6"/>
    <w:lvl w:ilvl="0" w:tplc="8AE4E996">
      <w:start w:val="1"/>
      <w:numFmt w:val="bullet"/>
      <w:lvlText w:val=""/>
      <w:lvlJc w:val="left"/>
      <w:pPr>
        <w:ind w:left="1440" w:hanging="360"/>
      </w:pPr>
      <w:rPr>
        <w:rFonts w:ascii="Symbol" w:hAnsi="Symbol" w:hint="default"/>
        <w:color w:val="286376" w:themeColor="background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E920A2"/>
    <w:multiLevelType w:val="hybridMultilevel"/>
    <w:tmpl w:val="F3745856"/>
    <w:lvl w:ilvl="0" w:tplc="8AE4E996">
      <w:start w:val="1"/>
      <w:numFmt w:val="bullet"/>
      <w:lvlText w:val=""/>
      <w:lvlJc w:val="left"/>
      <w:pPr>
        <w:ind w:left="720" w:hanging="360"/>
      </w:pPr>
      <w:rPr>
        <w:rFonts w:ascii="Symbol" w:hAnsi="Symbol" w:hint="default"/>
        <w:b/>
        <w:i w:val="0"/>
        <w:color w:val="286376" w:themeColor="background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C4873"/>
    <w:multiLevelType w:val="hybridMultilevel"/>
    <w:tmpl w:val="C950B9A8"/>
    <w:lvl w:ilvl="0" w:tplc="8AE4E996">
      <w:start w:val="1"/>
      <w:numFmt w:val="bullet"/>
      <w:lvlText w:val=""/>
      <w:lvlJc w:val="left"/>
      <w:pPr>
        <w:ind w:left="720" w:hanging="360"/>
      </w:pPr>
      <w:rPr>
        <w:rFonts w:ascii="Symbol" w:hAnsi="Symbol" w:hint="default"/>
        <w:color w:val="28637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60714"/>
    <w:multiLevelType w:val="multilevel"/>
    <w:tmpl w:val="5238A154"/>
    <w:styleLink w:val="CustomList"/>
    <w:lvl w:ilvl="0">
      <w:start w:val="1"/>
      <w:numFmt w:val="bullet"/>
      <w:lvlText w:val=""/>
      <w:lvlJc w:val="left"/>
      <w:pPr>
        <w:ind w:left="360" w:hanging="360"/>
      </w:pPr>
      <w:rPr>
        <w:rFonts w:ascii="Symbol" w:hAnsi="Symbol"/>
        <w:color w:val="5C97AE" w:themeColor="text2"/>
      </w:rPr>
    </w:lvl>
    <w:lvl w:ilvl="1">
      <w:start w:val="1"/>
      <w:numFmt w:val="bullet"/>
      <w:lvlText w:val=""/>
      <w:lvlJc w:val="left"/>
      <w:pPr>
        <w:ind w:left="720" w:hanging="360"/>
      </w:pPr>
      <w:rPr>
        <w:rFonts w:ascii="Symbol" w:hAnsi="Symbol"/>
        <w:color w:val="447342" w:themeColor="accent6"/>
      </w:rPr>
    </w:lvl>
    <w:lvl w:ilvl="2">
      <w:start w:val="1"/>
      <w:numFmt w:val="bullet"/>
      <w:lvlText w:val=""/>
      <w:lvlJc w:val="left"/>
      <w:pPr>
        <w:ind w:left="1080" w:hanging="360"/>
      </w:pPr>
      <w:rPr>
        <w:rFonts w:ascii="Symbol" w:hAnsi="Symbol"/>
        <w:color w:val="D14F40"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2750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735DB5"/>
    <w:multiLevelType w:val="hybridMultilevel"/>
    <w:tmpl w:val="4668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41E85"/>
    <w:multiLevelType w:val="hybridMultilevel"/>
    <w:tmpl w:val="73E2236C"/>
    <w:lvl w:ilvl="0" w:tplc="365018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D483C"/>
    <w:multiLevelType w:val="hybridMultilevel"/>
    <w:tmpl w:val="7D1C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C671D"/>
    <w:multiLevelType w:val="multilevel"/>
    <w:tmpl w:val="CE8C7E04"/>
    <w:lvl w:ilvl="0">
      <w:start w:val="1"/>
      <w:numFmt w:val="bullet"/>
      <w:pStyle w:val="ListParagraph"/>
      <w:lvlText w:val=""/>
      <w:lvlJc w:val="left"/>
      <w:pPr>
        <w:ind w:left="720" w:hanging="360"/>
      </w:pPr>
      <w:rPr>
        <w:rFonts w:ascii="Symbol" w:hAnsi="Symbol" w:hint="default"/>
        <w:color w:val="286376" w:themeColor="background2"/>
      </w:rPr>
    </w:lvl>
    <w:lvl w:ilvl="1">
      <w:start w:val="1"/>
      <w:numFmt w:val="bullet"/>
      <w:lvlText w:val="»"/>
      <w:lvlJc w:val="left"/>
      <w:pPr>
        <w:ind w:left="1440" w:hanging="360"/>
      </w:pPr>
      <w:rPr>
        <w:rFonts w:ascii="Calibri" w:hAnsi="Calibri" w:hint="default"/>
        <w:b/>
        <w:i w:val="0"/>
        <w:color w:val="EAB24B" w:themeColor="accent1"/>
        <w:sz w:val="22"/>
      </w:rPr>
    </w:lvl>
    <w:lvl w:ilvl="2">
      <w:start w:val="1"/>
      <w:numFmt w:val="bullet"/>
      <w:lvlText w:val=""/>
      <w:lvlJc w:val="left"/>
      <w:pPr>
        <w:ind w:left="2160" w:hanging="360"/>
      </w:pPr>
      <w:rPr>
        <w:rFonts w:ascii="Wingdings" w:hAnsi="Wingdings" w:hint="default"/>
        <w:color w:val="D14F40" w:themeColor="accent3"/>
      </w:rPr>
    </w:lvl>
    <w:lvl w:ilvl="3">
      <w:start w:val="1"/>
      <w:numFmt w:val="bullet"/>
      <w:lvlText w:val=""/>
      <w:lvlJc w:val="left"/>
      <w:pPr>
        <w:ind w:left="2880" w:hanging="360"/>
      </w:pPr>
      <w:rPr>
        <w:rFonts w:ascii="Symbol" w:hAnsi="Symbol" w:hint="default"/>
        <w:color w:val="94BD4D" w:themeColor="accent5"/>
      </w:rPr>
    </w:lvl>
    <w:lvl w:ilvl="4">
      <w:start w:val="1"/>
      <w:numFmt w:val="bullet"/>
      <w:lvlText w:val="o"/>
      <w:lvlJc w:val="left"/>
      <w:pPr>
        <w:ind w:left="3600" w:hanging="360"/>
      </w:pPr>
      <w:rPr>
        <w:rFonts w:ascii="Courier New" w:hAnsi="Courier New" w:hint="default"/>
        <w:color w:val="286376" w:themeColor="background2"/>
      </w:rPr>
    </w:lvl>
    <w:lvl w:ilvl="5">
      <w:start w:val="1"/>
      <w:numFmt w:val="bullet"/>
      <w:lvlText w:val=""/>
      <w:lvlJc w:val="left"/>
      <w:pPr>
        <w:ind w:left="4320" w:hanging="360"/>
      </w:pPr>
      <w:rPr>
        <w:rFonts w:ascii="Wingdings" w:hAnsi="Wingdings" w:hint="default"/>
        <w:color w:val="DF8D2F" w:themeColor="accent2"/>
      </w:rPr>
    </w:lvl>
    <w:lvl w:ilvl="6">
      <w:start w:val="1"/>
      <w:numFmt w:val="bullet"/>
      <w:lvlText w:val=""/>
      <w:lvlJc w:val="left"/>
      <w:pPr>
        <w:ind w:left="5040" w:hanging="360"/>
      </w:pPr>
      <w:rPr>
        <w:rFonts w:ascii="Symbol" w:hAnsi="Symbol" w:hint="default"/>
        <w:color w:val="D14F40" w:themeColor="accent3"/>
      </w:rPr>
    </w:lvl>
    <w:lvl w:ilvl="7">
      <w:start w:val="1"/>
      <w:numFmt w:val="bullet"/>
      <w:lvlText w:val="o"/>
      <w:lvlJc w:val="left"/>
      <w:pPr>
        <w:ind w:left="5760" w:hanging="360"/>
      </w:pPr>
      <w:rPr>
        <w:rFonts w:ascii="Courier New" w:hAnsi="Courier New" w:hint="default"/>
        <w:color w:val="94BD4D" w:themeColor="accent5"/>
      </w:rPr>
    </w:lvl>
    <w:lvl w:ilvl="8">
      <w:start w:val="1"/>
      <w:numFmt w:val="bullet"/>
      <w:lvlText w:val=""/>
      <w:lvlJc w:val="left"/>
      <w:pPr>
        <w:ind w:left="6480" w:hanging="360"/>
      </w:pPr>
      <w:rPr>
        <w:rFonts w:ascii="Wingdings" w:hAnsi="Wingdings" w:hint="default"/>
        <w:color w:val="286376" w:themeColor="background2"/>
      </w:rPr>
    </w:lvl>
  </w:abstractNum>
  <w:abstractNum w:abstractNumId="15" w15:restartNumberingAfterBreak="0">
    <w:nsid w:val="719E7CFD"/>
    <w:multiLevelType w:val="hybridMultilevel"/>
    <w:tmpl w:val="91D65A2E"/>
    <w:lvl w:ilvl="0" w:tplc="8AE4E996">
      <w:start w:val="1"/>
      <w:numFmt w:val="bullet"/>
      <w:lvlText w:val=""/>
      <w:lvlJc w:val="left"/>
      <w:pPr>
        <w:ind w:left="720" w:hanging="360"/>
      </w:pPr>
      <w:rPr>
        <w:rFonts w:ascii="Symbol" w:hAnsi="Symbol" w:hint="default"/>
        <w:color w:val="28637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5"/>
  </w:num>
  <w:num w:numId="5">
    <w:abstractNumId w:val="2"/>
  </w:num>
  <w:num w:numId="6">
    <w:abstractNumId w:val="1"/>
  </w:num>
  <w:num w:numId="7">
    <w:abstractNumId w:val="0"/>
  </w:num>
  <w:num w:numId="8">
    <w:abstractNumId w:val="8"/>
  </w:num>
  <w:num w:numId="9">
    <w:abstractNumId w:val="15"/>
  </w:num>
  <w:num w:numId="10">
    <w:abstractNumId w:val="6"/>
  </w:num>
  <w:num w:numId="11">
    <w:abstractNumId w:val="14"/>
  </w:num>
  <w:num w:numId="12">
    <w:abstractNumId w:val="7"/>
  </w:num>
  <w:num w:numId="13">
    <w:abstractNumId w:val="4"/>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2B"/>
    <w:rsid w:val="00035EB0"/>
    <w:rsid w:val="0004012E"/>
    <w:rsid w:val="00071670"/>
    <w:rsid w:val="000E0389"/>
    <w:rsid w:val="001170AF"/>
    <w:rsid w:val="00131CBB"/>
    <w:rsid w:val="00137B8D"/>
    <w:rsid w:val="00154C07"/>
    <w:rsid w:val="0016170D"/>
    <w:rsid w:val="002110EF"/>
    <w:rsid w:val="0021445E"/>
    <w:rsid w:val="00244BBC"/>
    <w:rsid w:val="00245E08"/>
    <w:rsid w:val="00255AF3"/>
    <w:rsid w:val="00261589"/>
    <w:rsid w:val="00262A27"/>
    <w:rsid w:val="00335321"/>
    <w:rsid w:val="00386869"/>
    <w:rsid w:val="003905B6"/>
    <w:rsid w:val="003A3FF9"/>
    <w:rsid w:val="003C1D40"/>
    <w:rsid w:val="003F7F45"/>
    <w:rsid w:val="00407247"/>
    <w:rsid w:val="00455D9C"/>
    <w:rsid w:val="004779E8"/>
    <w:rsid w:val="00490D2E"/>
    <w:rsid w:val="004C1238"/>
    <w:rsid w:val="004C733B"/>
    <w:rsid w:val="00530B49"/>
    <w:rsid w:val="00545860"/>
    <w:rsid w:val="0056555A"/>
    <w:rsid w:val="00566666"/>
    <w:rsid w:val="005A0D95"/>
    <w:rsid w:val="005C3EB7"/>
    <w:rsid w:val="005C6087"/>
    <w:rsid w:val="005D02D2"/>
    <w:rsid w:val="00615A72"/>
    <w:rsid w:val="00620D1F"/>
    <w:rsid w:val="006276DD"/>
    <w:rsid w:val="0064736D"/>
    <w:rsid w:val="00650810"/>
    <w:rsid w:val="00660672"/>
    <w:rsid w:val="00665FC1"/>
    <w:rsid w:val="006C440E"/>
    <w:rsid w:val="007356A4"/>
    <w:rsid w:val="00754010"/>
    <w:rsid w:val="00763A92"/>
    <w:rsid w:val="00790AE8"/>
    <w:rsid w:val="007E34B2"/>
    <w:rsid w:val="00804850"/>
    <w:rsid w:val="008673FE"/>
    <w:rsid w:val="008C713C"/>
    <w:rsid w:val="008E3FF9"/>
    <w:rsid w:val="008F4E2C"/>
    <w:rsid w:val="00967837"/>
    <w:rsid w:val="009A1A20"/>
    <w:rsid w:val="009E6779"/>
    <w:rsid w:val="00A10F99"/>
    <w:rsid w:val="00A12E3C"/>
    <w:rsid w:val="00A2412B"/>
    <w:rsid w:val="00A4001E"/>
    <w:rsid w:val="00AA16F5"/>
    <w:rsid w:val="00AA6B09"/>
    <w:rsid w:val="00B27DC6"/>
    <w:rsid w:val="00B85C99"/>
    <w:rsid w:val="00BF2478"/>
    <w:rsid w:val="00C2245D"/>
    <w:rsid w:val="00C31F1F"/>
    <w:rsid w:val="00C36DBC"/>
    <w:rsid w:val="00C52D72"/>
    <w:rsid w:val="00C66762"/>
    <w:rsid w:val="00C713A5"/>
    <w:rsid w:val="00C800E3"/>
    <w:rsid w:val="00C84C99"/>
    <w:rsid w:val="00C91417"/>
    <w:rsid w:val="00CC1B73"/>
    <w:rsid w:val="00D0349F"/>
    <w:rsid w:val="00D11509"/>
    <w:rsid w:val="00D12FAA"/>
    <w:rsid w:val="00D41A6A"/>
    <w:rsid w:val="00D5292E"/>
    <w:rsid w:val="00D73A22"/>
    <w:rsid w:val="00D75719"/>
    <w:rsid w:val="00D87596"/>
    <w:rsid w:val="00D91C3F"/>
    <w:rsid w:val="00D9354B"/>
    <w:rsid w:val="00E02678"/>
    <w:rsid w:val="00E02E43"/>
    <w:rsid w:val="00E309DB"/>
    <w:rsid w:val="00E65007"/>
    <w:rsid w:val="00ED4A63"/>
    <w:rsid w:val="00EE2E46"/>
    <w:rsid w:val="00EE4044"/>
    <w:rsid w:val="00F77FA4"/>
    <w:rsid w:val="00F9446C"/>
    <w:rsid w:val="00FA2106"/>
    <w:rsid w:val="00FD010F"/>
    <w:rsid w:val="00FE7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79CAB"/>
  <w15:chartTrackingRefBased/>
  <w15:docId w15:val="{FE05AE20-5142-4979-82AF-19971D88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60"/>
    <w:rPr>
      <w:rFonts w:ascii="Montserrat" w:hAnsi="Montserrat"/>
      <w:sz w:val="20"/>
    </w:rPr>
  </w:style>
  <w:style w:type="paragraph" w:styleId="Heading1">
    <w:name w:val="heading 1"/>
    <w:basedOn w:val="Normal"/>
    <w:next w:val="NormalParagraph"/>
    <w:link w:val="Heading1Char"/>
    <w:uiPriority w:val="9"/>
    <w:qFormat/>
    <w:rsid w:val="00E309DB"/>
    <w:pPr>
      <w:keepNext/>
      <w:keepLines/>
      <w:jc w:val="center"/>
      <w:outlineLvl w:val="0"/>
    </w:pPr>
    <w:rPr>
      <w:rFonts w:eastAsia="Times New Roman" w:cs="DaunPenh"/>
      <w:b/>
      <w:bCs/>
      <w:color w:val="233751" w:themeColor="text1"/>
      <w:kern w:val="0"/>
      <w:sz w:val="32"/>
      <w:szCs w:val="40"/>
      <w:lang w:eastAsia="ja-JP"/>
      <w14:ligatures w14:val="none"/>
    </w:rPr>
  </w:style>
  <w:style w:type="paragraph" w:styleId="Heading2">
    <w:name w:val="heading 2"/>
    <w:basedOn w:val="Normal"/>
    <w:next w:val="NormalParagraph"/>
    <w:link w:val="Heading2Char"/>
    <w:uiPriority w:val="9"/>
    <w:unhideWhenUsed/>
    <w:qFormat/>
    <w:rsid w:val="001170AF"/>
    <w:pPr>
      <w:keepNext/>
      <w:keepLines/>
      <w:spacing w:before="120" w:after="120"/>
      <w:outlineLvl w:val="1"/>
    </w:pPr>
    <w:rPr>
      <w:rFonts w:eastAsia="Montserrat" w:cs="Montserrat"/>
      <w:b/>
      <w:color w:val="286376" w:themeColor="background2"/>
      <w:kern w:val="0"/>
      <w:sz w:val="26"/>
      <w:szCs w:val="32"/>
      <w14:ligatures w14:val="none"/>
    </w:rPr>
  </w:style>
  <w:style w:type="paragraph" w:styleId="Heading3">
    <w:name w:val="heading 3"/>
    <w:basedOn w:val="Heading2"/>
    <w:next w:val="NormalParagraph"/>
    <w:link w:val="Heading3Char"/>
    <w:uiPriority w:val="9"/>
    <w:unhideWhenUsed/>
    <w:qFormat/>
    <w:rsid w:val="00E309DB"/>
    <w:pPr>
      <w:outlineLvl w:val="2"/>
    </w:pPr>
    <w:rPr>
      <w:color w:val="447342" w:themeColor="accent6"/>
    </w:rPr>
  </w:style>
  <w:style w:type="paragraph" w:styleId="Heading4">
    <w:name w:val="heading 4"/>
    <w:basedOn w:val="Heading3"/>
    <w:next w:val="NormalParagraph"/>
    <w:link w:val="Heading4Char"/>
    <w:uiPriority w:val="9"/>
    <w:unhideWhenUsed/>
    <w:qFormat/>
    <w:rsid w:val="00137B8D"/>
    <w:pPr>
      <w:outlineLvl w:val="3"/>
    </w:pPr>
    <w:rPr>
      <w:color w:val="286376" w:themeColor="background2"/>
    </w:rPr>
  </w:style>
  <w:style w:type="paragraph" w:styleId="Heading5">
    <w:name w:val="heading 5"/>
    <w:basedOn w:val="Normal"/>
    <w:next w:val="Normal"/>
    <w:link w:val="Heading5Char"/>
    <w:uiPriority w:val="9"/>
    <w:unhideWhenUsed/>
    <w:qFormat/>
    <w:rsid w:val="00804850"/>
    <w:pPr>
      <w:keepNext/>
      <w:keepLines/>
      <w:spacing w:before="40"/>
      <w:outlineLvl w:val="4"/>
    </w:pPr>
    <w:rPr>
      <w:rFonts w:eastAsiaTheme="majorEastAsia" w:cstheme="majorBidi"/>
      <w:b/>
      <w:i/>
      <w:color w:val="233751" w:themeColor="text1"/>
    </w:rPr>
  </w:style>
  <w:style w:type="paragraph" w:styleId="Heading6">
    <w:name w:val="heading 6"/>
    <w:basedOn w:val="Normal"/>
    <w:next w:val="Normal"/>
    <w:link w:val="Heading6Char"/>
    <w:uiPriority w:val="9"/>
    <w:unhideWhenUsed/>
    <w:qFormat/>
    <w:rsid w:val="00C36DBC"/>
    <w:pPr>
      <w:keepNext/>
      <w:keepLines/>
      <w:spacing w:before="40"/>
      <w:outlineLvl w:val="5"/>
    </w:pPr>
    <w:rPr>
      <w:rFonts w:eastAsiaTheme="majorEastAsia" w:cstheme="majorBidi"/>
      <w:i/>
      <w:color w:val="233751" w:themeColor="text1"/>
    </w:rPr>
  </w:style>
  <w:style w:type="paragraph" w:styleId="Heading7">
    <w:name w:val="heading 7"/>
    <w:basedOn w:val="Normal"/>
    <w:next w:val="Normal"/>
    <w:link w:val="Heading7Char"/>
    <w:uiPriority w:val="9"/>
    <w:unhideWhenUsed/>
    <w:qFormat/>
    <w:rsid w:val="00244BBC"/>
    <w:pPr>
      <w:keepNext/>
      <w:keepLines/>
      <w:spacing w:before="40"/>
      <w:outlineLvl w:val="6"/>
    </w:pPr>
    <w:rPr>
      <w:rFonts w:asciiTheme="minorHAnsi" w:eastAsiaTheme="majorEastAsia" w:hAnsiTheme="minorHAnsi" w:cstheme="majorBidi"/>
      <w:iCs/>
      <w:color w:val="233751" w:themeColor="text1"/>
    </w:rPr>
  </w:style>
  <w:style w:type="paragraph" w:styleId="Heading8">
    <w:name w:val="heading 8"/>
    <w:basedOn w:val="Normal"/>
    <w:next w:val="Normal"/>
    <w:link w:val="Heading8Char"/>
    <w:uiPriority w:val="9"/>
    <w:semiHidden/>
    <w:unhideWhenUsed/>
    <w:qFormat/>
    <w:rsid w:val="00530B49"/>
    <w:pPr>
      <w:keepNext/>
      <w:keepLines/>
      <w:outlineLvl w:val="7"/>
    </w:pPr>
    <w:rPr>
      <w:rFonts w:asciiTheme="minorHAnsi" w:eastAsiaTheme="majorEastAsia" w:hAnsiTheme="minorHAnsi" w:cstheme="majorBidi"/>
      <w:i/>
      <w:iCs/>
      <w:color w:val="35537A" w:themeColor="text1" w:themeTint="D8"/>
    </w:rPr>
  </w:style>
  <w:style w:type="paragraph" w:styleId="Heading9">
    <w:name w:val="heading 9"/>
    <w:basedOn w:val="Normal"/>
    <w:next w:val="Normal"/>
    <w:link w:val="Heading9Char"/>
    <w:uiPriority w:val="9"/>
    <w:semiHidden/>
    <w:unhideWhenUsed/>
    <w:qFormat/>
    <w:rsid w:val="00530B49"/>
    <w:pPr>
      <w:keepNext/>
      <w:keepLines/>
      <w:outlineLvl w:val="8"/>
    </w:pPr>
    <w:rPr>
      <w:rFonts w:asciiTheme="minorHAnsi" w:eastAsiaTheme="majorEastAsia" w:hAnsiTheme="minorHAnsi" w:cstheme="majorBidi"/>
      <w:color w:val="35537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389"/>
    <w:rPr>
      <w:sz w:val="24"/>
    </w:rPr>
  </w:style>
  <w:style w:type="character" w:customStyle="1" w:styleId="Heading1Char">
    <w:name w:val="Heading 1 Char"/>
    <w:basedOn w:val="DefaultParagraphFont"/>
    <w:link w:val="Heading1"/>
    <w:uiPriority w:val="9"/>
    <w:rsid w:val="00E309DB"/>
    <w:rPr>
      <w:rFonts w:ascii="Montserrat" w:eastAsia="Times New Roman" w:hAnsi="Montserrat" w:cs="DaunPenh"/>
      <w:b/>
      <w:bCs/>
      <w:color w:val="233751" w:themeColor="text1"/>
      <w:kern w:val="0"/>
      <w:sz w:val="32"/>
      <w:szCs w:val="40"/>
      <w:lang w:eastAsia="ja-JP"/>
      <w14:ligatures w14:val="none"/>
    </w:rPr>
  </w:style>
  <w:style w:type="character" w:customStyle="1" w:styleId="Heading2Char">
    <w:name w:val="Heading 2 Char"/>
    <w:basedOn w:val="DefaultParagraphFont"/>
    <w:link w:val="Heading2"/>
    <w:uiPriority w:val="9"/>
    <w:rsid w:val="001170AF"/>
    <w:rPr>
      <w:rFonts w:ascii="Montserrat" w:eastAsia="Montserrat" w:hAnsi="Montserrat" w:cs="Montserrat"/>
      <w:b/>
      <w:color w:val="286376" w:themeColor="background2"/>
      <w:kern w:val="0"/>
      <w:sz w:val="26"/>
      <w:szCs w:val="32"/>
      <w14:ligatures w14:val="none"/>
    </w:rPr>
  </w:style>
  <w:style w:type="paragraph" w:styleId="Title">
    <w:name w:val="Title"/>
    <w:basedOn w:val="Normal"/>
    <w:next w:val="Normal"/>
    <w:link w:val="TitleChar"/>
    <w:uiPriority w:val="10"/>
    <w:qFormat/>
    <w:rsid w:val="000E0389"/>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0E0389"/>
    <w:rPr>
      <w:rFonts w:eastAsiaTheme="majorEastAsia" w:cstheme="majorBidi"/>
      <w:b/>
      <w:spacing w:val="-10"/>
      <w:kern w:val="28"/>
      <w:sz w:val="48"/>
      <w:szCs w:val="56"/>
    </w:rPr>
  </w:style>
  <w:style w:type="character" w:customStyle="1" w:styleId="Heading3Char">
    <w:name w:val="Heading 3 Char"/>
    <w:basedOn w:val="DefaultParagraphFont"/>
    <w:link w:val="Heading3"/>
    <w:uiPriority w:val="9"/>
    <w:rsid w:val="00E309DB"/>
    <w:rPr>
      <w:rFonts w:ascii="Montserrat" w:eastAsia="Montserrat" w:hAnsi="Montserrat" w:cs="Montserrat"/>
      <w:b/>
      <w:color w:val="447342" w:themeColor="accent6"/>
      <w:kern w:val="0"/>
      <w:sz w:val="26"/>
      <w:szCs w:val="32"/>
      <w14:ligatures w14:val="none"/>
    </w:rPr>
  </w:style>
  <w:style w:type="character" w:customStyle="1" w:styleId="Heading4Char">
    <w:name w:val="Heading 4 Char"/>
    <w:basedOn w:val="DefaultParagraphFont"/>
    <w:link w:val="Heading4"/>
    <w:uiPriority w:val="9"/>
    <w:rsid w:val="00137B8D"/>
    <w:rPr>
      <w:rFonts w:ascii="Montserrat" w:eastAsia="Montserrat" w:hAnsi="Montserrat" w:cs="Montserrat"/>
      <w:b/>
      <w:color w:val="286376" w:themeColor="background2"/>
      <w:kern w:val="0"/>
      <w:sz w:val="24"/>
      <w:szCs w:val="32"/>
      <w14:ligatures w14:val="none"/>
    </w:rPr>
  </w:style>
  <w:style w:type="character" w:styleId="IntenseEmphasis">
    <w:name w:val="Intense Emphasis"/>
    <w:basedOn w:val="DefaultParagraphFont"/>
    <w:uiPriority w:val="21"/>
    <w:qFormat/>
    <w:rsid w:val="000E0389"/>
    <w:rPr>
      <w:rFonts w:asciiTheme="minorHAnsi" w:hAnsiTheme="minorHAnsi"/>
      <w:b/>
      <w:i/>
      <w:iCs/>
      <w:color w:val="286376" w:themeColor="background2"/>
      <w:sz w:val="24"/>
    </w:rPr>
  </w:style>
  <w:style w:type="character" w:customStyle="1" w:styleId="Heading7Char">
    <w:name w:val="Heading 7 Char"/>
    <w:basedOn w:val="DefaultParagraphFont"/>
    <w:link w:val="Heading7"/>
    <w:uiPriority w:val="9"/>
    <w:rsid w:val="00244BBC"/>
    <w:rPr>
      <w:rFonts w:eastAsiaTheme="majorEastAsia" w:cstheme="majorBidi"/>
      <w:iCs/>
      <w:color w:val="233751" w:themeColor="text1"/>
      <w:sz w:val="24"/>
    </w:rPr>
  </w:style>
  <w:style w:type="character" w:customStyle="1" w:styleId="Heading6Char">
    <w:name w:val="Heading 6 Char"/>
    <w:basedOn w:val="DefaultParagraphFont"/>
    <w:link w:val="Heading6"/>
    <w:uiPriority w:val="9"/>
    <w:rsid w:val="00C36DBC"/>
    <w:rPr>
      <w:rFonts w:ascii="Montserrat" w:eastAsiaTheme="majorEastAsia" w:hAnsi="Montserrat" w:cstheme="majorBidi"/>
      <w:i/>
      <w:color w:val="233751" w:themeColor="text1"/>
      <w:sz w:val="24"/>
    </w:rPr>
  </w:style>
  <w:style w:type="character" w:customStyle="1" w:styleId="Heading5Char">
    <w:name w:val="Heading 5 Char"/>
    <w:basedOn w:val="DefaultParagraphFont"/>
    <w:link w:val="Heading5"/>
    <w:uiPriority w:val="9"/>
    <w:rsid w:val="00804850"/>
    <w:rPr>
      <w:rFonts w:ascii="Montserrat" w:eastAsiaTheme="majorEastAsia" w:hAnsi="Montserrat" w:cstheme="majorBidi"/>
      <w:b/>
      <w:i/>
      <w:color w:val="233751" w:themeColor="text1"/>
      <w:sz w:val="24"/>
    </w:rPr>
  </w:style>
  <w:style w:type="paragraph" w:styleId="ListParagraph">
    <w:name w:val="List Paragraph"/>
    <w:basedOn w:val="Normal"/>
    <w:uiPriority w:val="34"/>
    <w:qFormat/>
    <w:rsid w:val="004C1238"/>
    <w:pPr>
      <w:numPr>
        <w:numId w:val="11"/>
      </w:numPr>
      <w:spacing w:after="120"/>
      <w:contextualSpacing/>
    </w:pPr>
    <w:rPr>
      <w:sz w:val="22"/>
    </w:rPr>
  </w:style>
  <w:style w:type="paragraph" w:styleId="Quote">
    <w:name w:val="Quote"/>
    <w:basedOn w:val="Normal"/>
    <w:next w:val="Normal"/>
    <w:link w:val="QuoteChar"/>
    <w:uiPriority w:val="29"/>
    <w:qFormat/>
    <w:rsid w:val="000E0389"/>
    <w:pPr>
      <w:spacing w:before="200"/>
      <w:ind w:left="864" w:right="864"/>
      <w:jc w:val="center"/>
    </w:pPr>
    <w:rPr>
      <w:i/>
      <w:iCs/>
      <w:color w:val="406595" w:themeColor="text1" w:themeTint="BF"/>
    </w:rPr>
  </w:style>
  <w:style w:type="character" w:customStyle="1" w:styleId="QuoteChar">
    <w:name w:val="Quote Char"/>
    <w:basedOn w:val="DefaultParagraphFont"/>
    <w:link w:val="Quote"/>
    <w:uiPriority w:val="29"/>
    <w:rsid w:val="000E0389"/>
    <w:rPr>
      <w:i/>
      <w:iCs/>
      <w:color w:val="406595" w:themeColor="text1" w:themeTint="BF"/>
      <w:sz w:val="24"/>
    </w:rPr>
  </w:style>
  <w:style w:type="paragraph" w:styleId="TOCHeading">
    <w:name w:val="TOC Heading"/>
    <w:basedOn w:val="Heading1"/>
    <w:next w:val="Normal"/>
    <w:uiPriority w:val="39"/>
    <w:semiHidden/>
    <w:unhideWhenUsed/>
    <w:qFormat/>
    <w:rsid w:val="000E0389"/>
    <w:pPr>
      <w:outlineLvl w:val="9"/>
    </w:pPr>
  </w:style>
  <w:style w:type="paragraph" w:styleId="IntenseQuote">
    <w:name w:val="Intense Quote"/>
    <w:basedOn w:val="Normal"/>
    <w:next w:val="Normal"/>
    <w:link w:val="IntenseQuoteChar"/>
    <w:uiPriority w:val="30"/>
    <w:qFormat/>
    <w:rsid w:val="00ED4A63"/>
    <w:pPr>
      <w:pBdr>
        <w:top w:val="single" w:sz="12" w:space="10" w:color="9A3032" w:themeColor="accent4"/>
        <w:bottom w:val="single" w:sz="12" w:space="10" w:color="9A3032" w:themeColor="accent4"/>
      </w:pBdr>
      <w:spacing w:before="360" w:after="360"/>
      <w:ind w:left="864" w:right="864"/>
      <w:jc w:val="center"/>
    </w:pPr>
    <w:rPr>
      <w:b/>
      <w:iCs/>
      <w:color w:val="9A3032" w:themeColor="accent4"/>
      <w:sz w:val="28"/>
    </w:rPr>
  </w:style>
  <w:style w:type="character" w:customStyle="1" w:styleId="IntenseQuoteChar">
    <w:name w:val="Intense Quote Char"/>
    <w:basedOn w:val="DefaultParagraphFont"/>
    <w:link w:val="IntenseQuote"/>
    <w:uiPriority w:val="30"/>
    <w:rsid w:val="00ED4A63"/>
    <w:rPr>
      <w:b/>
      <w:iCs/>
      <w:color w:val="9A3032" w:themeColor="accent4"/>
      <w:sz w:val="28"/>
    </w:rPr>
  </w:style>
  <w:style w:type="character" w:styleId="IntenseReference">
    <w:name w:val="Intense Reference"/>
    <w:basedOn w:val="DefaultParagraphFont"/>
    <w:uiPriority w:val="32"/>
    <w:qFormat/>
    <w:rsid w:val="00386869"/>
    <w:rPr>
      <w:b/>
      <w:bCs/>
      <w:smallCaps/>
      <w:color w:val="286376" w:themeColor="background2"/>
      <w:spacing w:val="5"/>
    </w:rPr>
  </w:style>
  <w:style w:type="character" w:styleId="PlaceholderText">
    <w:name w:val="Placeholder Text"/>
    <w:basedOn w:val="DefaultParagraphFont"/>
    <w:uiPriority w:val="99"/>
    <w:semiHidden/>
    <w:rsid w:val="00386869"/>
    <w:rPr>
      <w:color w:val="5F5F5F"/>
    </w:rPr>
  </w:style>
  <w:style w:type="paragraph" w:styleId="BlockText">
    <w:name w:val="Block Text"/>
    <w:basedOn w:val="Normal"/>
    <w:uiPriority w:val="99"/>
    <w:unhideWhenUsed/>
    <w:qFormat/>
    <w:rsid w:val="00ED4A63"/>
    <w:pPr>
      <w:pBdr>
        <w:top w:val="single" w:sz="2" w:space="10" w:color="EAB24B" w:themeColor="accent1"/>
        <w:left w:val="single" w:sz="2" w:space="10" w:color="EAB24B" w:themeColor="accent1"/>
        <w:bottom w:val="single" w:sz="2" w:space="10" w:color="EAB24B" w:themeColor="accent1"/>
        <w:right w:val="single" w:sz="2" w:space="10" w:color="EAB24B" w:themeColor="accent1"/>
      </w:pBdr>
      <w:ind w:left="1152" w:right="1152"/>
    </w:pPr>
    <w:rPr>
      <w:rFonts w:eastAsiaTheme="minorEastAsia"/>
      <w:i/>
      <w:iCs/>
      <w:color w:val="447342" w:themeColor="accent6"/>
    </w:rPr>
  </w:style>
  <w:style w:type="paragraph" w:styleId="Subtitle">
    <w:name w:val="Subtitle"/>
    <w:basedOn w:val="Normal"/>
    <w:next w:val="Normal"/>
    <w:link w:val="SubtitleChar"/>
    <w:uiPriority w:val="11"/>
    <w:qFormat/>
    <w:rsid w:val="00244BBC"/>
    <w:pPr>
      <w:numPr>
        <w:ilvl w:val="1"/>
      </w:numPr>
    </w:pPr>
    <w:rPr>
      <w:rFonts w:eastAsiaTheme="minorEastAsia"/>
      <w:color w:val="4D78B2" w:themeColor="text1" w:themeTint="A5"/>
      <w:spacing w:val="15"/>
    </w:rPr>
  </w:style>
  <w:style w:type="character" w:customStyle="1" w:styleId="SubtitleChar">
    <w:name w:val="Subtitle Char"/>
    <w:basedOn w:val="DefaultParagraphFont"/>
    <w:link w:val="Subtitle"/>
    <w:uiPriority w:val="11"/>
    <w:rsid w:val="00244BBC"/>
    <w:rPr>
      <w:rFonts w:ascii="Montserrat" w:eastAsiaTheme="minorEastAsia" w:hAnsi="Montserrat"/>
      <w:color w:val="4D78B2" w:themeColor="text1" w:themeTint="A5"/>
      <w:spacing w:val="15"/>
    </w:rPr>
  </w:style>
  <w:style w:type="character" w:styleId="SubtleEmphasis">
    <w:name w:val="Subtle Emphasis"/>
    <w:basedOn w:val="DefaultParagraphFont"/>
    <w:uiPriority w:val="19"/>
    <w:qFormat/>
    <w:rsid w:val="00244BBC"/>
    <w:rPr>
      <w:rFonts w:ascii="Montserrat" w:hAnsi="Montserrat"/>
      <w:i/>
      <w:iCs/>
      <w:color w:val="406595" w:themeColor="text1" w:themeTint="BF"/>
    </w:rPr>
  </w:style>
  <w:style w:type="character" w:styleId="Hyperlink">
    <w:name w:val="Hyperlink"/>
    <w:basedOn w:val="DefaultParagraphFont"/>
    <w:uiPriority w:val="99"/>
    <w:unhideWhenUsed/>
    <w:qFormat/>
    <w:rsid w:val="00035EB0"/>
    <w:rPr>
      <w:rFonts w:ascii="Montserrat" w:hAnsi="Montserrat"/>
      <w:color w:val="0563C1"/>
      <w:sz w:val="24"/>
      <w:u w:val="single"/>
    </w:rPr>
  </w:style>
  <w:style w:type="character" w:customStyle="1" w:styleId="Heading8Char">
    <w:name w:val="Heading 8 Char"/>
    <w:basedOn w:val="DefaultParagraphFont"/>
    <w:link w:val="Heading8"/>
    <w:uiPriority w:val="9"/>
    <w:semiHidden/>
    <w:rsid w:val="00530B49"/>
    <w:rPr>
      <w:rFonts w:eastAsiaTheme="majorEastAsia" w:cstheme="majorBidi"/>
      <w:i/>
      <w:iCs/>
      <w:color w:val="35537A" w:themeColor="text1" w:themeTint="D8"/>
      <w:sz w:val="24"/>
    </w:rPr>
  </w:style>
  <w:style w:type="character" w:customStyle="1" w:styleId="Heading9Char">
    <w:name w:val="Heading 9 Char"/>
    <w:basedOn w:val="DefaultParagraphFont"/>
    <w:link w:val="Heading9"/>
    <w:uiPriority w:val="9"/>
    <w:semiHidden/>
    <w:rsid w:val="00530B49"/>
    <w:rPr>
      <w:rFonts w:eastAsiaTheme="majorEastAsia" w:cstheme="majorBidi"/>
      <w:color w:val="35537A" w:themeColor="text1" w:themeTint="D8"/>
      <w:sz w:val="24"/>
    </w:rPr>
  </w:style>
  <w:style w:type="numbering" w:customStyle="1" w:styleId="CustomList">
    <w:name w:val="Custom List"/>
    <w:basedOn w:val="NoList"/>
    <w:uiPriority w:val="99"/>
    <w:rsid w:val="00131CBB"/>
    <w:pPr>
      <w:numPr>
        <w:numId w:val="3"/>
      </w:numPr>
    </w:pPr>
  </w:style>
  <w:style w:type="table" w:styleId="TableGrid">
    <w:name w:val="Table Grid"/>
    <w:basedOn w:val="TableNormal"/>
    <w:uiPriority w:val="39"/>
    <w:rsid w:val="00B27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Planner">
    <w:name w:val="GradPlanner"/>
    <w:basedOn w:val="TableNormal"/>
    <w:uiPriority w:val="99"/>
    <w:rsid w:val="0016170D"/>
    <w:rPr>
      <w:rFonts w:ascii="Montserrat" w:hAnsi="Montserrat"/>
      <w:color w:val="FFFFFF" w:themeColor="background1"/>
      <w:kern w:val="0"/>
      <w:sz w:val="20"/>
      <w:szCs w:val="20"/>
      <w:lang w:bidi="km-KH"/>
      <w14:ligatures w14:val="none"/>
    </w:rPr>
    <w:tblPr>
      <w:tblStyleRowBandSize w:val="1"/>
      <w:tblCellMar>
        <w:top w:w="29" w:type="dxa"/>
        <w:left w:w="72" w:type="dxa"/>
        <w:bottom w:w="29" w:type="dxa"/>
        <w:right w:w="72" w:type="dxa"/>
      </w:tblCellMar>
    </w:tblPr>
    <w:trPr>
      <w:cantSplit/>
    </w:trPr>
    <w:tcPr>
      <w:vAlign w:val="center"/>
    </w:tcPr>
    <w:tblStylePr w:type="firstRow">
      <w:rPr>
        <w:rFonts w:ascii="Montserrat" w:hAnsi="Montserrat"/>
        <w:b/>
        <w:color w:val="FFFFFF" w:themeColor="background1"/>
        <w:sz w:val="22"/>
      </w:rPr>
      <w:tblPr/>
      <w:trPr>
        <w:tblHeader/>
      </w:trPr>
      <w:tcPr>
        <w:shd w:val="clear" w:color="auto" w:fill="286376" w:themeFill="background2"/>
      </w:tcPr>
    </w:tblStylePr>
    <w:tblStylePr w:type="lastRow">
      <w:rPr>
        <w:i/>
        <w:iCs/>
      </w:rPr>
      <w:tblPr/>
      <w:tcPr>
        <w:tcBorders>
          <w:tl2br w:val="none" w:sz="0" w:space="0" w:color="auto"/>
          <w:tr2bl w:val="none" w:sz="0" w:space="0" w:color="auto"/>
        </w:tcBorders>
      </w:tcPr>
    </w:tblStylePr>
    <w:tblStylePr w:type="firstCol">
      <w:rPr>
        <w:b/>
      </w:rPr>
    </w:tblStylePr>
    <w:tblStylePr w:type="lastCol">
      <w:rPr>
        <w:i/>
        <w:iCs/>
      </w:rPr>
      <w:tblPr/>
      <w:tcPr>
        <w:tcBorders>
          <w:tl2br w:val="none" w:sz="0" w:space="0" w:color="auto"/>
          <w:tr2bl w:val="none" w:sz="0" w:space="0" w:color="auto"/>
        </w:tcBorders>
      </w:tcPr>
    </w:tblStylePr>
    <w:tblStylePr w:type="band1Horz">
      <w:rPr>
        <w:color w:val="000000"/>
      </w:rPr>
    </w:tblStylePr>
    <w:tblStylePr w:type="band2Horz">
      <w:rPr>
        <w:color w:val="000000"/>
      </w:rPr>
      <w:tblPr/>
      <w:tcPr>
        <w:shd w:val="clear" w:color="auto" w:fill="F2F2F2" w:themeFill="background1" w:themeFillShade="F2"/>
      </w:tcPr>
    </w:tblStylePr>
  </w:style>
  <w:style w:type="table" w:styleId="TableTheme">
    <w:name w:val="Table Theme"/>
    <w:basedOn w:val="TableNormal"/>
    <w:uiPriority w:val="99"/>
    <w:semiHidden/>
    <w:unhideWhenUsed/>
    <w:rsid w:val="00F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Planner2">
    <w:name w:val="GradPlanner2"/>
    <w:basedOn w:val="TableNormal"/>
    <w:uiPriority w:val="99"/>
    <w:rsid w:val="00D11509"/>
    <w:rPr>
      <w:rFonts w:ascii="Montserrat" w:hAnsi="Montserrat"/>
    </w:rPr>
    <w:tblPr>
      <w:tblStyleRowBandSize w:val="1"/>
      <w:tblCellMar>
        <w:top w:w="29" w:type="dxa"/>
        <w:left w:w="72" w:type="dxa"/>
        <w:bottom w:w="29" w:type="dxa"/>
        <w:right w:w="72" w:type="dxa"/>
      </w:tblCellMar>
    </w:tblPr>
    <w:tblStylePr w:type="firstRow">
      <w:rPr>
        <w:rFonts w:ascii="Montserrat" w:hAnsi="Montserrat"/>
        <w:b/>
        <w:color w:val="233751" w:themeColor="text1"/>
        <w:sz w:val="20"/>
      </w:rPr>
      <w:tblPr/>
      <w:tcPr>
        <w:tcBorders>
          <w:top w:val="single" w:sz="4" w:space="0" w:color="286376" w:themeColor="background2"/>
          <w:bottom w:val="single" w:sz="4" w:space="0" w:color="286376" w:themeColor="background2"/>
        </w:tcBorders>
      </w:tcPr>
    </w:tblStylePr>
    <w:tblStylePr w:type="band1Horz">
      <w:rPr>
        <w:rFonts w:ascii="Montserrat" w:hAnsi="Montserrat"/>
        <w:color w:val="286376" w:themeColor="background2"/>
        <w:sz w:val="20"/>
      </w:rPr>
    </w:tblStylePr>
    <w:tblStylePr w:type="band2Horz">
      <w:rPr>
        <w:rFonts w:ascii="Montserrat" w:hAnsi="Montserrat"/>
        <w:color w:val="286376" w:themeColor="background2"/>
        <w:sz w:val="20"/>
      </w:rPr>
      <w:tblPr/>
      <w:tcPr>
        <w:shd w:val="clear" w:color="auto" w:fill="F2F2F2" w:themeFill="background1" w:themeFillShade="F2"/>
      </w:tcPr>
    </w:tblStylePr>
  </w:style>
  <w:style w:type="paragraph" w:styleId="Header">
    <w:name w:val="header"/>
    <w:basedOn w:val="Normal"/>
    <w:link w:val="HeaderChar"/>
    <w:uiPriority w:val="99"/>
    <w:unhideWhenUsed/>
    <w:rsid w:val="003905B6"/>
    <w:pPr>
      <w:tabs>
        <w:tab w:val="center" w:pos="4680"/>
        <w:tab w:val="right" w:pos="9360"/>
      </w:tabs>
    </w:pPr>
  </w:style>
  <w:style w:type="character" w:customStyle="1" w:styleId="HeaderChar">
    <w:name w:val="Header Char"/>
    <w:basedOn w:val="DefaultParagraphFont"/>
    <w:link w:val="Header"/>
    <w:uiPriority w:val="99"/>
    <w:rsid w:val="003905B6"/>
    <w:rPr>
      <w:rFonts w:ascii="Montserrat" w:hAnsi="Montserrat"/>
    </w:rPr>
  </w:style>
  <w:style w:type="paragraph" w:styleId="Footer">
    <w:name w:val="footer"/>
    <w:basedOn w:val="Normal"/>
    <w:link w:val="FooterChar"/>
    <w:uiPriority w:val="99"/>
    <w:unhideWhenUsed/>
    <w:rsid w:val="003905B6"/>
    <w:pPr>
      <w:tabs>
        <w:tab w:val="center" w:pos="4680"/>
        <w:tab w:val="right" w:pos="9360"/>
      </w:tabs>
    </w:pPr>
  </w:style>
  <w:style w:type="character" w:customStyle="1" w:styleId="FooterChar">
    <w:name w:val="Footer Char"/>
    <w:basedOn w:val="DefaultParagraphFont"/>
    <w:link w:val="Footer"/>
    <w:uiPriority w:val="99"/>
    <w:rsid w:val="003905B6"/>
    <w:rPr>
      <w:rFonts w:ascii="Montserrat" w:hAnsi="Montserrat"/>
    </w:rPr>
  </w:style>
  <w:style w:type="table" w:styleId="TableGrid1">
    <w:name w:val="Table Grid 1"/>
    <w:basedOn w:val="TableNormal"/>
    <w:uiPriority w:val="99"/>
    <w:semiHidden/>
    <w:unhideWhenUsed/>
    <w:rsid w:val="009A1A20"/>
    <w:pPr>
      <w:spacing w:before="4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Paragraph">
    <w:name w:val="Normal Paragraph"/>
    <w:basedOn w:val="Normal"/>
    <w:qFormat/>
    <w:rsid w:val="0064736D"/>
    <w:pPr>
      <w:spacing w:after="120"/>
    </w:pPr>
    <w:rPr>
      <w:color w:val="000000"/>
      <w:sz w:val="22"/>
    </w:rPr>
  </w:style>
  <w:style w:type="paragraph" w:styleId="ListBullet">
    <w:name w:val="List Bullet"/>
    <w:basedOn w:val="Normal"/>
    <w:uiPriority w:val="99"/>
    <w:unhideWhenUsed/>
    <w:rsid w:val="0064736D"/>
    <w:pPr>
      <w:numPr>
        <w:numId w:val="6"/>
      </w:numPr>
      <w:ind w:left="720"/>
      <w:contextualSpacing/>
    </w:pPr>
    <w:rPr>
      <w:sz w:val="22"/>
    </w:rPr>
  </w:style>
  <w:style w:type="paragraph" w:styleId="List">
    <w:name w:val="List"/>
    <w:basedOn w:val="Normal"/>
    <w:uiPriority w:val="99"/>
    <w:unhideWhenUsed/>
    <w:rsid w:val="0064736D"/>
    <w:pPr>
      <w:ind w:left="360" w:hanging="360"/>
      <w:contextualSpacing/>
    </w:pPr>
  </w:style>
  <w:style w:type="paragraph" w:styleId="ListBullet2">
    <w:name w:val="List Bullet 2"/>
    <w:basedOn w:val="Normal"/>
    <w:uiPriority w:val="99"/>
    <w:unhideWhenUsed/>
    <w:rsid w:val="004C1238"/>
    <w:pPr>
      <w:numPr>
        <w:numId w:val="7"/>
      </w:numPr>
      <w:ind w:left="1080"/>
      <w:contextualSpacing/>
    </w:pPr>
  </w:style>
  <w:style w:type="paragraph" w:styleId="Caption">
    <w:name w:val="caption"/>
    <w:basedOn w:val="Normal"/>
    <w:next w:val="Normal"/>
    <w:uiPriority w:val="35"/>
    <w:unhideWhenUsed/>
    <w:qFormat/>
    <w:rsid w:val="00D11509"/>
    <w:pPr>
      <w:spacing w:after="200"/>
    </w:pPr>
    <w:rPr>
      <w:i/>
      <w:iCs/>
      <w:color w:val="5C97AE" w:themeColor="text2"/>
      <w:sz w:val="18"/>
      <w:szCs w:val="18"/>
    </w:rPr>
  </w:style>
  <w:style w:type="paragraph" w:customStyle="1" w:styleId="Default">
    <w:name w:val="Default"/>
    <w:rsid w:val="002110EF"/>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4508">
      <w:bodyDiv w:val="1"/>
      <w:marLeft w:val="0"/>
      <w:marRight w:val="0"/>
      <w:marTop w:val="0"/>
      <w:marBottom w:val="0"/>
      <w:divBdr>
        <w:top w:val="none" w:sz="0" w:space="0" w:color="auto"/>
        <w:left w:val="none" w:sz="0" w:space="0" w:color="auto"/>
        <w:bottom w:val="none" w:sz="0" w:space="0" w:color="auto"/>
        <w:right w:val="none" w:sz="0" w:space="0" w:color="auto"/>
      </w:divBdr>
    </w:div>
    <w:div w:id="464666607">
      <w:bodyDiv w:val="1"/>
      <w:marLeft w:val="0"/>
      <w:marRight w:val="0"/>
      <w:marTop w:val="0"/>
      <w:marBottom w:val="0"/>
      <w:divBdr>
        <w:top w:val="none" w:sz="0" w:space="0" w:color="auto"/>
        <w:left w:val="none" w:sz="0" w:space="0" w:color="auto"/>
        <w:bottom w:val="none" w:sz="0" w:space="0" w:color="auto"/>
        <w:right w:val="none" w:sz="0" w:space="0" w:color="auto"/>
      </w:divBdr>
    </w:div>
    <w:div w:id="534080661">
      <w:bodyDiv w:val="1"/>
      <w:marLeft w:val="0"/>
      <w:marRight w:val="0"/>
      <w:marTop w:val="0"/>
      <w:marBottom w:val="0"/>
      <w:divBdr>
        <w:top w:val="none" w:sz="0" w:space="0" w:color="auto"/>
        <w:left w:val="none" w:sz="0" w:space="0" w:color="auto"/>
        <w:bottom w:val="none" w:sz="0" w:space="0" w:color="auto"/>
        <w:right w:val="none" w:sz="0" w:space="0" w:color="auto"/>
      </w:divBdr>
    </w:div>
    <w:div w:id="1148741636">
      <w:bodyDiv w:val="1"/>
      <w:marLeft w:val="0"/>
      <w:marRight w:val="0"/>
      <w:marTop w:val="0"/>
      <w:marBottom w:val="0"/>
      <w:divBdr>
        <w:top w:val="none" w:sz="0" w:space="0" w:color="auto"/>
        <w:left w:val="none" w:sz="0" w:space="0" w:color="auto"/>
        <w:bottom w:val="none" w:sz="0" w:space="0" w:color="auto"/>
        <w:right w:val="none" w:sz="0" w:space="0" w:color="auto"/>
      </w:divBdr>
    </w:div>
    <w:div w:id="21153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4625na\OneDrive%20-%20Minnesota%20State\Documents\Custom%20Office%20Templates\CNHS%20Course%20Progression.dotx" TargetMode="External"/></Relationships>
</file>

<file path=word/theme/theme1.xml><?xml version="1.0" encoding="utf-8"?>
<a:theme xmlns:a="http://schemas.openxmlformats.org/drawingml/2006/main" name="Office Theme">
  <a:themeElements>
    <a:clrScheme name="Metro State">
      <a:dk1>
        <a:srgbClr val="233751"/>
      </a:dk1>
      <a:lt1>
        <a:sysClr val="window" lastClr="FFFFFF"/>
      </a:lt1>
      <a:dk2>
        <a:srgbClr val="5C97AE"/>
      </a:dk2>
      <a:lt2>
        <a:srgbClr val="286376"/>
      </a:lt2>
      <a:accent1>
        <a:srgbClr val="EAB24B"/>
      </a:accent1>
      <a:accent2>
        <a:srgbClr val="DF8D2F"/>
      </a:accent2>
      <a:accent3>
        <a:srgbClr val="D14F40"/>
      </a:accent3>
      <a:accent4>
        <a:srgbClr val="9A3032"/>
      </a:accent4>
      <a:accent5>
        <a:srgbClr val="94BD4D"/>
      </a:accent5>
      <a:accent6>
        <a:srgbClr val="44734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BAC9-6725-4397-916E-4A7776A3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CNHS Course Progression</Template>
  <TotalTime>82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 Rachel S</dc:creator>
  <cp:keywords/>
  <dc:description/>
  <cp:lastModifiedBy>Corey D Schmitz</cp:lastModifiedBy>
  <cp:revision>9</cp:revision>
  <dcterms:created xsi:type="dcterms:W3CDTF">2025-11-14T21:21:00Z</dcterms:created>
  <dcterms:modified xsi:type="dcterms:W3CDTF">2026-03-19T18:58:00Z</dcterms:modified>
</cp:coreProperties>
</file>